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5B0C2E" w:rsidRDefault="004D2989" w:rsidP="001624F2">
      <w:pPr>
        <w:autoSpaceDE w:val="0"/>
        <w:autoSpaceDN w:val="0"/>
        <w:adjustRightInd w:val="0"/>
        <w:spacing w:after="0" w:line="240" w:lineRule="auto"/>
        <w:jc w:val="center"/>
        <w:rPr>
          <w:rFonts w:ascii="Comic Sans MS" w:hAnsi="Comic Sans MS" w:cs="LucidaHandwriting-Italic"/>
          <w:iCs/>
          <w:color w:val="FF0000"/>
          <w:sz w:val="36"/>
          <w:szCs w:val="36"/>
        </w:rPr>
      </w:pPr>
      <w:r w:rsidRPr="005B0C2E">
        <w:rPr>
          <w:rFonts w:ascii="Comic Sans MS" w:hAnsi="Comic Sans MS" w:cs="LucidaHandwriting-Italic"/>
          <w:iCs/>
          <w:color w:val="FF000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D47ABA">
        <w:rPr>
          <w:rFonts w:ascii="Comic Sans MS" w:hAnsi="Comic Sans MS" w:cs="LucidaHandwriting-Italic"/>
          <w:iCs/>
          <w:sz w:val="28"/>
          <w:szCs w:val="28"/>
        </w:rPr>
        <w:t>December 2016   Volume 24    Issue 5</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1209D6">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30" type="#_x0000_t202" style="position:absolute;margin-left:114.75pt;margin-top:11.85pt;width:425.25pt;height:597pt;z-index:251658240" stroked="f">
            <v:textbox style="mso-next-textbox:#_x0000_s1030">
              <w:txbxContent>
                <w:p w:rsidR="005B0C2E" w:rsidRPr="007B1ED3" w:rsidRDefault="005B0C2E" w:rsidP="005B0C2E">
                  <w:pPr>
                    <w:jc w:val="center"/>
                    <w:rPr>
                      <w:rFonts w:ascii="Tahoma" w:hAnsi="Tahoma" w:cs="Tahoma"/>
                      <w:color w:val="00B050"/>
                      <w:sz w:val="32"/>
                      <w:szCs w:val="32"/>
                    </w:rPr>
                  </w:pPr>
                  <w:r w:rsidRPr="007B1ED3">
                    <w:rPr>
                      <w:rFonts w:ascii="Tahoma" w:hAnsi="Tahoma" w:cs="Tahoma"/>
                      <w:color w:val="00B050"/>
                      <w:sz w:val="32"/>
                      <w:szCs w:val="32"/>
                    </w:rPr>
                    <w:t>Martha’s Message</w:t>
                  </w:r>
                </w:p>
                <w:p w:rsidR="000E54B0" w:rsidRPr="007B1ED3" w:rsidRDefault="00C121F6" w:rsidP="000E54B0">
                  <w:pPr>
                    <w:rPr>
                      <w:rFonts w:ascii="Tahoma" w:hAnsi="Tahoma" w:cs="Tahoma"/>
                      <w:color w:val="00B050"/>
                      <w:sz w:val="32"/>
                      <w:szCs w:val="32"/>
                    </w:rPr>
                  </w:pPr>
                  <w:r w:rsidRPr="007B1ED3">
                    <w:rPr>
                      <w:rFonts w:ascii="Tahoma" w:hAnsi="Tahoma" w:cs="Tahoma"/>
                      <w:color w:val="00B050"/>
                      <w:sz w:val="32"/>
                      <w:szCs w:val="32"/>
                    </w:rPr>
                    <w:t xml:space="preserve">As I </w:t>
                  </w:r>
                  <w:r w:rsidR="000E54B0" w:rsidRPr="007B1ED3">
                    <w:rPr>
                      <w:rFonts w:ascii="Tahoma" w:hAnsi="Tahoma" w:cs="Tahoma"/>
                      <w:color w:val="00B050"/>
                      <w:sz w:val="32"/>
                      <w:szCs w:val="32"/>
                    </w:rPr>
                    <w:t>write this message, we are having our first real cold weather. Our sister, Shirley Godfrey, is in Chicago and getting SNOW! Mixed feelings on her “bringing some back to Laurinburg</w:t>
                  </w:r>
                  <w:r w:rsidRPr="007B1ED3">
                    <w:rPr>
                      <w:rFonts w:ascii="Tahoma" w:hAnsi="Tahoma" w:cs="Tahoma"/>
                      <w:color w:val="00B050"/>
                      <w:sz w:val="32"/>
                      <w:szCs w:val="32"/>
                    </w:rPr>
                    <w:t>”!</w:t>
                  </w:r>
                  <w:r w:rsidR="000E54B0" w:rsidRPr="007B1ED3">
                    <w:rPr>
                      <w:rFonts w:ascii="Tahoma" w:hAnsi="Tahoma" w:cs="Tahoma"/>
                      <w:color w:val="00B050"/>
                      <w:sz w:val="32"/>
                      <w:szCs w:val="32"/>
                    </w:rPr>
                    <w:t xml:space="preserve"> Christmas finally arrived at my house last week.</w:t>
                  </w:r>
                  <w:r w:rsidRPr="007B1ED3">
                    <w:rPr>
                      <w:rFonts w:ascii="Tahoma" w:hAnsi="Tahoma" w:cs="Tahoma"/>
                      <w:color w:val="00B050"/>
                      <w:sz w:val="32"/>
                      <w:szCs w:val="32"/>
                    </w:rPr>
                    <w:t xml:space="preserve"> Well, a</w:t>
                  </w:r>
                  <w:r w:rsidR="000E54B0" w:rsidRPr="007B1ED3">
                    <w:rPr>
                      <w:rFonts w:ascii="Tahoma" w:hAnsi="Tahoma" w:cs="Tahoma"/>
                      <w:color w:val="00B050"/>
                      <w:sz w:val="32"/>
                      <w:szCs w:val="32"/>
                    </w:rPr>
                    <w:t>t least the tree i</w:t>
                  </w:r>
                  <w:r w:rsidRPr="007B1ED3">
                    <w:rPr>
                      <w:rFonts w:ascii="Tahoma" w:hAnsi="Tahoma" w:cs="Tahoma"/>
                      <w:color w:val="00B050"/>
                      <w:sz w:val="32"/>
                      <w:szCs w:val="32"/>
                    </w:rPr>
                    <w:t xml:space="preserve">s up and the stockings are hung on the mantle. </w:t>
                  </w:r>
                  <w:r w:rsidR="000E54B0" w:rsidRPr="007B1ED3">
                    <w:rPr>
                      <w:rFonts w:ascii="Tahoma" w:hAnsi="Tahoma" w:cs="Tahoma"/>
                      <w:color w:val="00B050"/>
                      <w:sz w:val="32"/>
                      <w:szCs w:val="32"/>
                    </w:rPr>
                    <w:t xml:space="preserve"> </w:t>
                  </w:r>
                </w:p>
                <w:p w:rsidR="000E54B0" w:rsidRPr="007B1ED3" w:rsidRDefault="000E54B0" w:rsidP="00C121F6">
                  <w:pPr>
                    <w:jc w:val="center"/>
                    <w:rPr>
                      <w:rFonts w:ascii="Tahoma" w:hAnsi="Tahoma" w:cs="Tahoma"/>
                      <w:color w:val="00B050"/>
                      <w:sz w:val="32"/>
                      <w:szCs w:val="32"/>
                    </w:rPr>
                  </w:pPr>
                  <w:r w:rsidRPr="007B1ED3">
                    <w:rPr>
                      <w:rFonts w:ascii="Tahoma" w:hAnsi="Tahoma" w:cs="Tahoma"/>
                      <w:color w:val="00B050"/>
                      <w:sz w:val="32"/>
                      <w:szCs w:val="32"/>
                    </w:rPr>
                    <w:t>To me, Christmas is a lot of things…</w:t>
                  </w:r>
                </w:p>
                <w:p w:rsidR="000E54B0" w:rsidRPr="007B1ED3" w:rsidRDefault="000E54B0" w:rsidP="00C121F6">
                  <w:pPr>
                    <w:jc w:val="center"/>
                    <w:rPr>
                      <w:rFonts w:ascii="Tahoma" w:hAnsi="Tahoma" w:cs="Tahoma"/>
                      <w:color w:val="00B050"/>
                      <w:sz w:val="32"/>
                      <w:szCs w:val="32"/>
                    </w:rPr>
                  </w:pPr>
                  <w:r w:rsidRPr="007B1ED3">
                    <w:rPr>
                      <w:rFonts w:ascii="Tahoma" w:hAnsi="Tahoma" w:cs="Tahoma"/>
                      <w:color w:val="00B050"/>
                      <w:sz w:val="32"/>
                      <w:szCs w:val="32"/>
                    </w:rPr>
                    <w:t xml:space="preserve">Shared laughter, friendly conversation, </w:t>
                  </w:r>
                  <w:r w:rsidR="00E86A99">
                    <w:rPr>
                      <w:rFonts w:ascii="Tahoma" w:hAnsi="Tahoma" w:cs="Tahoma"/>
                      <w:color w:val="00B050"/>
                      <w:sz w:val="32"/>
                      <w:szCs w:val="32"/>
                    </w:rPr>
                    <w:t>candles</w:t>
                  </w:r>
                  <w:r w:rsidRPr="007B1ED3">
                    <w:rPr>
                      <w:rFonts w:ascii="Tahoma" w:hAnsi="Tahoma" w:cs="Tahoma"/>
                      <w:color w:val="00B050"/>
                      <w:sz w:val="32"/>
                      <w:szCs w:val="32"/>
                    </w:rPr>
                    <w:t xml:space="preserve"> light, </w:t>
                  </w:r>
                  <w:r w:rsidR="006D6745">
                    <w:rPr>
                      <w:rFonts w:ascii="Tahoma" w:hAnsi="Tahoma" w:cs="Tahoma"/>
                      <w:color w:val="00B050"/>
                      <w:sz w:val="32"/>
                      <w:szCs w:val="32"/>
                    </w:rPr>
                    <w:t xml:space="preserve">       </w:t>
                  </w:r>
                  <w:r w:rsidRPr="007B1ED3">
                    <w:rPr>
                      <w:rFonts w:ascii="Tahoma" w:hAnsi="Tahoma" w:cs="Tahoma"/>
                      <w:color w:val="00B050"/>
                      <w:sz w:val="32"/>
                      <w:szCs w:val="32"/>
                    </w:rPr>
                    <w:t>a cherry welcome, or a child’s giggle</w:t>
                  </w:r>
                  <w:r w:rsidR="00C121F6" w:rsidRPr="007B1ED3">
                    <w:rPr>
                      <w:rFonts w:ascii="Tahoma" w:hAnsi="Tahoma" w:cs="Tahoma"/>
                      <w:color w:val="00B050"/>
                      <w:sz w:val="32"/>
                      <w:szCs w:val="32"/>
                    </w:rPr>
                    <w:t xml:space="preserve"> on Christmas morn.</w:t>
                  </w:r>
                </w:p>
                <w:p w:rsidR="00C121F6" w:rsidRPr="007B1ED3" w:rsidRDefault="000E54B0" w:rsidP="00C121F6">
                  <w:pPr>
                    <w:jc w:val="center"/>
                    <w:rPr>
                      <w:rFonts w:ascii="Tahoma" w:hAnsi="Tahoma" w:cs="Tahoma"/>
                      <w:color w:val="00B050"/>
                      <w:sz w:val="32"/>
                      <w:szCs w:val="32"/>
                    </w:rPr>
                  </w:pPr>
                  <w:r w:rsidRPr="007B1ED3">
                    <w:rPr>
                      <w:rFonts w:ascii="Tahoma" w:hAnsi="Tahoma" w:cs="Tahoma"/>
                      <w:color w:val="00B050"/>
                      <w:sz w:val="32"/>
                      <w:szCs w:val="32"/>
                    </w:rPr>
                    <w:t xml:space="preserve">The </w:t>
                  </w:r>
                  <w:r w:rsidR="00C121F6" w:rsidRPr="007B1ED3">
                    <w:rPr>
                      <w:rFonts w:ascii="Tahoma" w:hAnsi="Tahoma" w:cs="Tahoma"/>
                      <w:color w:val="00B050"/>
                      <w:sz w:val="32"/>
                      <w:szCs w:val="32"/>
                    </w:rPr>
                    <w:t xml:space="preserve">gathering of family and having all the </w:t>
                  </w:r>
                  <w:r w:rsidR="006D6745">
                    <w:rPr>
                      <w:rFonts w:ascii="Tahoma" w:hAnsi="Tahoma" w:cs="Tahoma"/>
                      <w:color w:val="00B050"/>
                      <w:sz w:val="32"/>
                      <w:szCs w:val="32"/>
                    </w:rPr>
                    <w:t xml:space="preserve">             </w:t>
                  </w:r>
                  <w:r w:rsidR="00C121F6" w:rsidRPr="007B1ED3">
                    <w:rPr>
                      <w:rFonts w:ascii="Tahoma" w:hAnsi="Tahoma" w:cs="Tahoma"/>
                      <w:color w:val="00B050"/>
                      <w:sz w:val="32"/>
                      <w:szCs w:val="32"/>
                    </w:rPr>
                    <w:t xml:space="preserve">bedrooms occupied again! </w:t>
                  </w:r>
                </w:p>
                <w:p w:rsidR="000E54B0" w:rsidRPr="007B1ED3" w:rsidRDefault="000E54B0" w:rsidP="00C121F6">
                  <w:pPr>
                    <w:jc w:val="center"/>
                    <w:rPr>
                      <w:rFonts w:ascii="Tahoma" w:hAnsi="Tahoma" w:cs="Tahoma"/>
                      <w:color w:val="00B050"/>
                      <w:sz w:val="32"/>
                      <w:szCs w:val="32"/>
                    </w:rPr>
                  </w:pPr>
                  <w:r w:rsidRPr="007B1ED3">
                    <w:rPr>
                      <w:rFonts w:ascii="Tahoma" w:hAnsi="Tahoma" w:cs="Tahoma"/>
                      <w:color w:val="00B050"/>
                      <w:sz w:val="32"/>
                      <w:szCs w:val="32"/>
                    </w:rPr>
                    <w:t>The beautiful music and those reverent moments spent</w:t>
                  </w:r>
                  <w:r w:rsidR="00C121F6" w:rsidRPr="007B1ED3">
                    <w:rPr>
                      <w:rFonts w:ascii="Tahoma" w:hAnsi="Tahoma" w:cs="Tahoma"/>
                      <w:color w:val="00B050"/>
                      <w:sz w:val="32"/>
                      <w:szCs w:val="32"/>
                    </w:rPr>
                    <w:t xml:space="preserve"> recalling that first Christmas long ago.</w:t>
                  </w:r>
                </w:p>
                <w:p w:rsidR="00C121F6" w:rsidRPr="007B1ED3" w:rsidRDefault="000E54B0" w:rsidP="00C121F6">
                  <w:pPr>
                    <w:jc w:val="center"/>
                    <w:rPr>
                      <w:rFonts w:ascii="Tahoma" w:hAnsi="Tahoma" w:cs="Tahoma"/>
                      <w:color w:val="00B050"/>
                      <w:sz w:val="32"/>
                      <w:szCs w:val="32"/>
                    </w:rPr>
                  </w:pPr>
                  <w:r w:rsidRPr="007B1ED3">
                    <w:rPr>
                      <w:rFonts w:ascii="Tahoma" w:hAnsi="Tahoma" w:cs="Tahoma"/>
                      <w:color w:val="00B050"/>
                      <w:sz w:val="32"/>
                      <w:szCs w:val="32"/>
                    </w:rPr>
                    <w:t>The real Christmas feeling comes from sharing love and happiness</w:t>
                  </w:r>
                  <w:r w:rsidR="00C121F6" w:rsidRPr="007B1ED3">
                    <w:rPr>
                      <w:rFonts w:ascii="Tahoma" w:hAnsi="Tahoma" w:cs="Tahoma"/>
                      <w:color w:val="00B050"/>
                      <w:sz w:val="32"/>
                      <w:szCs w:val="32"/>
                    </w:rPr>
                    <w:t xml:space="preserve"> with the people we are happy to know.</w:t>
                  </w:r>
                </w:p>
                <w:p w:rsidR="00C121F6" w:rsidRPr="007B1ED3" w:rsidRDefault="00C121F6" w:rsidP="00C121F6">
                  <w:pPr>
                    <w:rPr>
                      <w:rFonts w:ascii="Tahoma" w:hAnsi="Tahoma" w:cs="Tahoma"/>
                      <w:color w:val="00B050"/>
                      <w:sz w:val="32"/>
                      <w:szCs w:val="32"/>
                    </w:rPr>
                  </w:pPr>
                  <w:r w:rsidRPr="007B1ED3">
                    <w:rPr>
                      <w:rFonts w:ascii="Tahoma" w:hAnsi="Tahoma" w:cs="Tahoma"/>
                      <w:color w:val="00B050"/>
                      <w:sz w:val="32"/>
                      <w:szCs w:val="32"/>
                    </w:rPr>
                    <w:t>This is my wish for you this Christmas. May you be blessed with family and friends all</w:t>
                  </w:r>
                  <w:r w:rsidR="006D6745">
                    <w:rPr>
                      <w:rFonts w:ascii="Tahoma" w:hAnsi="Tahoma" w:cs="Tahoma"/>
                      <w:color w:val="00B050"/>
                      <w:sz w:val="32"/>
                      <w:szCs w:val="32"/>
                    </w:rPr>
                    <w:t xml:space="preserve"> around, lots of good food…yes; </w:t>
                  </w:r>
                  <w:r w:rsidRPr="007B1ED3">
                    <w:rPr>
                      <w:rFonts w:ascii="Tahoma" w:hAnsi="Tahoma" w:cs="Tahoma"/>
                      <w:color w:val="00B050"/>
                      <w:sz w:val="32"/>
                      <w:szCs w:val="32"/>
                    </w:rPr>
                    <w:t>it is OK to indulge a little, and the true meaning of Christmas in your hearts.</w:t>
                  </w:r>
                </w:p>
                <w:p w:rsidR="00077D8D" w:rsidRPr="007B1ED3" w:rsidRDefault="00DE771C" w:rsidP="0073685E">
                  <w:pPr>
                    <w:spacing w:after="0"/>
                    <w:rPr>
                      <w:rFonts w:ascii="Monotype Corsiva" w:hAnsi="Monotype Corsiva"/>
                      <w:color w:val="00B050"/>
                      <w:sz w:val="40"/>
                      <w:szCs w:val="40"/>
                    </w:rPr>
                  </w:pPr>
                  <w:r w:rsidRPr="007B1ED3">
                    <w:rPr>
                      <w:rFonts w:ascii="Monotype Corsiva" w:hAnsi="Monotype Corsiva"/>
                      <w:color w:val="00B050"/>
                      <w:sz w:val="40"/>
                      <w:szCs w:val="40"/>
                    </w:rPr>
                    <w:t>Martha</w:t>
                  </w:r>
                </w:p>
                <w:p w:rsidR="00DE771C" w:rsidRPr="007B1ED3" w:rsidRDefault="00DE771C" w:rsidP="003B04F6">
                  <w:pPr>
                    <w:spacing w:after="0"/>
                    <w:jc w:val="center"/>
                    <w:rPr>
                      <w:rFonts w:ascii="Comic Sans MS" w:hAnsi="Comic Sans MS"/>
                      <w:color w:val="00B050"/>
                      <w:sz w:val="26"/>
                      <w:szCs w:val="26"/>
                    </w:rPr>
                  </w:pPr>
                  <w:r w:rsidRPr="007B1ED3">
                    <w:rPr>
                      <w:rFonts w:ascii="Comic Sans MS" w:hAnsi="Comic Sans MS"/>
                      <w:color w:val="00B050"/>
                      <w:sz w:val="26"/>
                      <w:szCs w:val="26"/>
                    </w:rPr>
                    <w:t>Martha Shapiro, Chapter President and Tidbits Editor</w:t>
                  </w:r>
                </w:p>
                <w:p w:rsidR="00591F41" w:rsidRDefault="001209D6" w:rsidP="003B04F6">
                  <w:pPr>
                    <w:spacing w:after="0"/>
                    <w:jc w:val="center"/>
                    <w:rPr>
                      <w:rFonts w:ascii="Comic Sans MS" w:hAnsi="Comic Sans MS"/>
                      <w:sz w:val="26"/>
                      <w:szCs w:val="26"/>
                    </w:rPr>
                  </w:pPr>
                  <w:hyperlink r:id="rId9" w:history="1">
                    <w:r w:rsidR="00591F41" w:rsidRPr="00582737">
                      <w:rPr>
                        <w:rStyle w:val="Hyperlink"/>
                        <w:rFonts w:ascii="Comic Sans MS" w:hAnsi="Comic Sans MS"/>
                        <w:sz w:val="26"/>
                        <w:szCs w:val="26"/>
                      </w:rPr>
                      <w:t>mgam4@hotmail.com</w:t>
                    </w:r>
                  </w:hyperlink>
                  <w:r w:rsidR="00591F41">
                    <w:rPr>
                      <w:rFonts w:ascii="Comic Sans MS" w:hAnsi="Comic Sans MS"/>
                      <w:sz w:val="26"/>
                      <w:szCs w:val="26"/>
                    </w:rPr>
                    <w:t xml:space="preserve"> </w:t>
                  </w:r>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137800" w:rsidRDefault="001209D6" w:rsidP="00137800">
      <w:pPr>
        <w:pStyle w:val="Default"/>
      </w:pPr>
      <w:r>
        <w:rPr>
          <w:noProof/>
        </w:rPr>
        <w:lastRenderedPageBreak/>
        <w:pict>
          <v:shape id="_x0000_s1060" type="#_x0000_t202" style="position:absolute;margin-left:-7.5pt;margin-top:-19.3pt;width:552.75pt;height:762.75pt;z-index:251668480" strokecolor="#00b050" strokeweight="2.25pt">
            <v:textbox>
              <w:txbxContent>
                <w:p w:rsidR="00B248C0" w:rsidRPr="00B61EAC" w:rsidRDefault="00C121F6" w:rsidP="00B248C0">
                  <w:pPr>
                    <w:pStyle w:val="Default"/>
                    <w:rPr>
                      <w:rFonts w:ascii="Tahoma" w:hAnsi="Tahoma" w:cs="Tahoma"/>
                      <w:sz w:val="32"/>
                      <w:szCs w:val="32"/>
                    </w:rPr>
                  </w:pPr>
                  <w:r w:rsidRPr="00B61EAC">
                    <w:rPr>
                      <w:rFonts w:ascii="Tahoma" w:hAnsi="Tahoma" w:cs="Tahoma"/>
                      <w:sz w:val="32"/>
                      <w:szCs w:val="32"/>
                    </w:rPr>
                    <w:t xml:space="preserve">Christmas time is </w:t>
                  </w:r>
                  <w:r w:rsidR="007B1ED3" w:rsidRPr="00B61EAC">
                    <w:rPr>
                      <w:rFonts w:ascii="Tahoma" w:hAnsi="Tahoma" w:cs="Tahoma"/>
                      <w:sz w:val="32"/>
                      <w:szCs w:val="32"/>
                    </w:rPr>
                    <w:t xml:space="preserve">usually associated with caring and remembering others. This column from our </w:t>
                  </w:r>
                  <w:r w:rsidR="007B1ED3" w:rsidRPr="00B61EAC">
                    <w:rPr>
                      <w:rFonts w:ascii="Tahoma" w:hAnsi="Tahoma" w:cs="Tahoma"/>
                      <w:b/>
                      <w:i/>
                      <w:sz w:val="32"/>
                      <w:szCs w:val="32"/>
                    </w:rPr>
                    <w:t>DKG NEWS</w:t>
                  </w:r>
                  <w:r w:rsidR="007B1ED3" w:rsidRPr="00B61EAC">
                    <w:rPr>
                      <w:rFonts w:ascii="Tahoma" w:hAnsi="Tahoma" w:cs="Tahoma"/>
                      <w:sz w:val="32"/>
                      <w:szCs w:val="32"/>
                    </w:rPr>
                    <w:t xml:space="preserve"> – NOV/DEC 2016 edition, caught my eye. </w:t>
                  </w:r>
                  <w:r w:rsidR="00B248C0" w:rsidRPr="00B61EAC">
                    <w:rPr>
                      <w:rFonts w:ascii="Tahoma" w:hAnsi="Tahoma" w:cs="Tahoma"/>
                      <w:sz w:val="32"/>
                      <w:szCs w:val="32"/>
                    </w:rPr>
                    <w:t xml:space="preserve">We are always looking for ways to grow our chapter. I think we can do these…don’t you. </w:t>
                  </w:r>
                </w:p>
                <w:p w:rsidR="007B1ED3" w:rsidRPr="00B61EAC" w:rsidRDefault="007B1ED3" w:rsidP="00575C00">
                  <w:pPr>
                    <w:pStyle w:val="Default"/>
                    <w:rPr>
                      <w:rFonts w:ascii="Tahoma" w:hAnsi="Tahoma" w:cs="Tahoma"/>
                      <w:sz w:val="32"/>
                      <w:szCs w:val="32"/>
                    </w:rPr>
                  </w:pPr>
                </w:p>
                <w:p w:rsidR="00B248C0" w:rsidRPr="00B248C0" w:rsidRDefault="00B248C0" w:rsidP="00575C00">
                  <w:pPr>
                    <w:pStyle w:val="Default"/>
                    <w:rPr>
                      <w:rFonts w:ascii="Tahoma" w:hAnsi="Tahoma" w:cs="Tahoma"/>
                      <w:sz w:val="16"/>
                      <w:szCs w:val="16"/>
                    </w:rPr>
                  </w:pPr>
                </w:p>
                <w:p w:rsidR="007B1ED3" w:rsidRPr="00B248C0" w:rsidRDefault="007B1ED3" w:rsidP="007B1ED3">
                  <w:pPr>
                    <w:pStyle w:val="Default"/>
                    <w:jc w:val="center"/>
                    <w:rPr>
                      <w:rFonts w:ascii="Tahoma" w:hAnsi="Tahoma" w:cs="Tahoma"/>
                      <w:b/>
                      <w:sz w:val="36"/>
                      <w:szCs w:val="36"/>
                    </w:rPr>
                  </w:pPr>
                  <w:r w:rsidRPr="00B248C0">
                    <w:rPr>
                      <w:rFonts w:ascii="Tahoma" w:hAnsi="Tahoma" w:cs="Tahoma"/>
                      <w:b/>
                      <w:sz w:val="36"/>
                      <w:szCs w:val="36"/>
                    </w:rPr>
                    <w:t>Making Members Matter</w:t>
                  </w:r>
                </w:p>
                <w:p w:rsidR="00B248C0" w:rsidRPr="007B1ED3" w:rsidRDefault="00B248C0" w:rsidP="007B1ED3">
                  <w:pPr>
                    <w:pStyle w:val="Default"/>
                    <w:jc w:val="center"/>
                    <w:rPr>
                      <w:rFonts w:ascii="Tahoma" w:hAnsi="Tahoma" w:cs="Tahoma"/>
                      <w:b/>
                      <w:sz w:val="28"/>
                      <w:szCs w:val="28"/>
                    </w:rPr>
                  </w:pPr>
                </w:p>
                <w:p w:rsidR="007B1ED3" w:rsidRPr="00B61EAC" w:rsidRDefault="007B1ED3" w:rsidP="007B1ED3">
                  <w:pPr>
                    <w:pStyle w:val="Default"/>
                    <w:jc w:val="center"/>
                    <w:rPr>
                      <w:rFonts w:ascii="Tahoma" w:hAnsi="Tahoma" w:cs="Tahoma"/>
                      <w:sz w:val="32"/>
                      <w:szCs w:val="32"/>
                    </w:rPr>
                  </w:pPr>
                  <w:r w:rsidRPr="00B61EAC">
                    <w:rPr>
                      <w:rFonts w:ascii="Tahoma" w:hAnsi="Tahoma" w:cs="Tahoma"/>
                      <w:sz w:val="32"/>
                      <w:szCs w:val="32"/>
                    </w:rPr>
                    <w:t xml:space="preserve">How can </w:t>
                  </w:r>
                  <w:r w:rsidRPr="00B61EAC">
                    <w:rPr>
                      <w:rFonts w:ascii="Tahoma" w:hAnsi="Tahoma" w:cs="Tahoma"/>
                      <w:b/>
                      <w:i/>
                      <w:sz w:val="32"/>
                      <w:szCs w:val="32"/>
                    </w:rPr>
                    <w:t>one</w:t>
                  </w:r>
                  <w:r w:rsidRPr="00B61EAC">
                    <w:rPr>
                      <w:rFonts w:ascii="Tahoma" w:hAnsi="Tahoma" w:cs="Tahoma"/>
                      <w:sz w:val="32"/>
                      <w:szCs w:val="32"/>
                    </w:rPr>
                    <w:t xml:space="preserve"> member in </w:t>
                  </w:r>
                  <w:r w:rsidRPr="00B61EAC">
                    <w:rPr>
                      <w:rFonts w:ascii="Tahoma" w:hAnsi="Tahoma" w:cs="Tahoma"/>
                      <w:b/>
                      <w:i/>
                      <w:sz w:val="32"/>
                      <w:szCs w:val="32"/>
                    </w:rPr>
                    <w:t>one</w:t>
                  </w:r>
                  <w:r w:rsidRPr="00B61EAC">
                    <w:rPr>
                      <w:rFonts w:ascii="Tahoma" w:hAnsi="Tahoma" w:cs="Tahoma"/>
                      <w:sz w:val="32"/>
                      <w:szCs w:val="32"/>
                    </w:rPr>
                    <w:t xml:space="preserve"> chapter make a difference?</w:t>
                  </w:r>
                </w:p>
                <w:p w:rsidR="007B1ED3" w:rsidRPr="00B61EAC" w:rsidRDefault="007B1ED3" w:rsidP="007B1ED3">
                  <w:pPr>
                    <w:pStyle w:val="Default"/>
                    <w:jc w:val="center"/>
                    <w:rPr>
                      <w:rFonts w:ascii="Tahoma" w:hAnsi="Tahoma" w:cs="Tahoma"/>
                      <w:b/>
                      <w:sz w:val="32"/>
                      <w:szCs w:val="32"/>
                    </w:rPr>
                  </w:pPr>
                  <w:r w:rsidRPr="00B61EAC">
                    <w:rPr>
                      <w:rFonts w:ascii="Tahoma" w:hAnsi="Tahoma" w:cs="Tahoma"/>
                      <w:sz w:val="32"/>
                      <w:szCs w:val="32"/>
                    </w:rPr>
                    <w:t>Start with little acts of kindness within the chapter.</w:t>
                  </w:r>
                </w:p>
                <w:p w:rsidR="007B1ED3" w:rsidRPr="007B1ED3" w:rsidRDefault="007B1ED3" w:rsidP="007B1ED3">
                  <w:pPr>
                    <w:pStyle w:val="Default"/>
                    <w:jc w:val="center"/>
                    <w:rPr>
                      <w:rFonts w:ascii="Tahoma" w:hAnsi="Tahoma" w:cs="Tahoma"/>
                      <w:sz w:val="28"/>
                      <w:szCs w:val="28"/>
                    </w:rPr>
                  </w:pPr>
                </w:p>
                <w:p w:rsidR="007B1ED3" w:rsidRPr="00B61EAC" w:rsidRDefault="007B1ED3" w:rsidP="007B1ED3">
                  <w:pPr>
                    <w:autoSpaceDE w:val="0"/>
                    <w:autoSpaceDN w:val="0"/>
                    <w:adjustRightInd w:val="0"/>
                    <w:spacing w:after="0" w:line="240" w:lineRule="auto"/>
                    <w:rPr>
                      <w:rFonts w:ascii="Tahoma" w:hAnsi="Tahoma" w:cs="Tahoma"/>
                      <w:sz w:val="32"/>
                      <w:szCs w:val="32"/>
                    </w:rPr>
                  </w:pPr>
                  <w:r w:rsidRPr="00B61EAC">
                    <w:rPr>
                      <w:rFonts w:ascii="Tahoma" w:hAnsi="Tahoma" w:cs="Tahoma"/>
                      <w:sz w:val="32"/>
                      <w:szCs w:val="32"/>
                    </w:rPr>
                    <w:t>• Be a “buddy” or “mentor” to a new/transferred/reinstated member. Remind her of meetings, meet her at meetings to escort her in and introduce her to members. Sit with her so she feels comfortable.</w:t>
                  </w:r>
                </w:p>
                <w:p w:rsidR="00B248C0" w:rsidRPr="00B61EAC" w:rsidRDefault="00B248C0" w:rsidP="007B1ED3">
                  <w:pPr>
                    <w:autoSpaceDE w:val="0"/>
                    <w:autoSpaceDN w:val="0"/>
                    <w:adjustRightInd w:val="0"/>
                    <w:spacing w:after="0" w:line="240" w:lineRule="auto"/>
                    <w:rPr>
                      <w:rFonts w:ascii="Tahoma" w:hAnsi="Tahoma" w:cs="Tahoma"/>
                      <w:sz w:val="32"/>
                      <w:szCs w:val="32"/>
                    </w:rPr>
                  </w:pPr>
                </w:p>
                <w:p w:rsidR="007B1ED3" w:rsidRPr="00B61EAC" w:rsidRDefault="007B1ED3" w:rsidP="007B1ED3">
                  <w:pPr>
                    <w:autoSpaceDE w:val="0"/>
                    <w:autoSpaceDN w:val="0"/>
                    <w:adjustRightInd w:val="0"/>
                    <w:spacing w:after="0" w:line="240" w:lineRule="auto"/>
                    <w:rPr>
                      <w:rFonts w:ascii="Tahoma" w:hAnsi="Tahoma" w:cs="Tahoma"/>
                      <w:sz w:val="32"/>
                      <w:szCs w:val="32"/>
                    </w:rPr>
                  </w:pPr>
                  <w:r w:rsidRPr="00B61EAC">
                    <w:rPr>
                      <w:rFonts w:ascii="Tahoma" w:hAnsi="Tahoma" w:cs="Tahoma"/>
                      <w:sz w:val="32"/>
                      <w:szCs w:val="32"/>
                    </w:rPr>
                    <w:t>• Call a member you missed seeing at the last meeting and let her know she was missed.</w:t>
                  </w:r>
                </w:p>
                <w:p w:rsidR="00B248C0" w:rsidRPr="00B61EAC" w:rsidRDefault="00B248C0" w:rsidP="007B1ED3">
                  <w:pPr>
                    <w:autoSpaceDE w:val="0"/>
                    <w:autoSpaceDN w:val="0"/>
                    <w:adjustRightInd w:val="0"/>
                    <w:spacing w:after="0" w:line="240" w:lineRule="auto"/>
                    <w:rPr>
                      <w:rFonts w:ascii="Tahoma" w:hAnsi="Tahoma" w:cs="Tahoma"/>
                      <w:sz w:val="32"/>
                      <w:szCs w:val="32"/>
                    </w:rPr>
                  </w:pPr>
                </w:p>
                <w:p w:rsidR="00575C00" w:rsidRPr="00B61EAC" w:rsidRDefault="007B1ED3" w:rsidP="007B1ED3">
                  <w:pPr>
                    <w:autoSpaceDE w:val="0"/>
                    <w:autoSpaceDN w:val="0"/>
                    <w:adjustRightInd w:val="0"/>
                    <w:spacing w:after="0" w:line="240" w:lineRule="auto"/>
                    <w:rPr>
                      <w:rFonts w:ascii="Tahoma" w:hAnsi="Tahoma" w:cs="Tahoma"/>
                      <w:sz w:val="32"/>
                      <w:szCs w:val="32"/>
                    </w:rPr>
                  </w:pPr>
                  <w:r w:rsidRPr="00B61EAC">
                    <w:rPr>
                      <w:rFonts w:ascii="Tahoma" w:hAnsi="Tahoma" w:cs="Tahoma"/>
                      <w:sz w:val="32"/>
                      <w:szCs w:val="32"/>
                    </w:rPr>
                    <w:t>• Assist a new member in submitting her initiate form to Society Headquarters. With prompt assignment of a member ID number, she can access the website and all member benefits quickly.</w:t>
                  </w:r>
                </w:p>
                <w:p w:rsidR="00B248C0" w:rsidRPr="00B61EAC" w:rsidRDefault="00B248C0" w:rsidP="007B1ED3">
                  <w:pPr>
                    <w:autoSpaceDE w:val="0"/>
                    <w:autoSpaceDN w:val="0"/>
                    <w:adjustRightInd w:val="0"/>
                    <w:spacing w:after="0" w:line="240" w:lineRule="auto"/>
                    <w:rPr>
                      <w:rFonts w:ascii="Tahoma" w:hAnsi="Tahoma" w:cs="Tahoma"/>
                      <w:sz w:val="32"/>
                      <w:szCs w:val="32"/>
                    </w:rPr>
                  </w:pPr>
                </w:p>
                <w:p w:rsidR="00B248C0" w:rsidRPr="00B61EAC" w:rsidRDefault="00B248C0" w:rsidP="00B248C0">
                  <w:pPr>
                    <w:autoSpaceDE w:val="0"/>
                    <w:autoSpaceDN w:val="0"/>
                    <w:adjustRightInd w:val="0"/>
                    <w:spacing w:after="0" w:line="240" w:lineRule="auto"/>
                    <w:rPr>
                      <w:rFonts w:ascii="Tahoma" w:hAnsi="Tahoma" w:cs="Tahoma"/>
                      <w:sz w:val="32"/>
                      <w:szCs w:val="32"/>
                    </w:rPr>
                  </w:pPr>
                  <w:r w:rsidRPr="00B61EAC">
                    <w:rPr>
                      <w:rFonts w:ascii="Tahoma" w:hAnsi="Tahoma" w:cs="Tahoma"/>
                      <w:sz w:val="32"/>
                      <w:szCs w:val="32"/>
                    </w:rPr>
                    <w:t xml:space="preserve">• Join a DKG Community and network around the world. Log in under My DKG at </w:t>
                  </w:r>
                  <w:hyperlink r:id="rId11" w:history="1">
                    <w:r w:rsidRPr="00B61EAC">
                      <w:rPr>
                        <w:rStyle w:val="Hyperlink"/>
                        <w:rFonts w:ascii="Tahoma" w:hAnsi="Tahoma" w:cs="Tahoma"/>
                        <w:sz w:val="32"/>
                        <w:szCs w:val="32"/>
                      </w:rPr>
                      <w:t>www.dkg.org</w:t>
                    </w:r>
                  </w:hyperlink>
                  <w:r w:rsidRPr="00B61EAC">
                    <w:rPr>
                      <w:rFonts w:ascii="Tahoma" w:hAnsi="Tahoma" w:cs="Tahoma"/>
                      <w:sz w:val="32"/>
                      <w:szCs w:val="32"/>
                    </w:rPr>
                    <w:t xml:space="preserve"> and click on “Join a Community.” </w:t>
                  </w:r>
                </w:p>
                <w:p w:rsidR="00B248C0" w:rsidRPr="00B61EAC" w:rsidRDefault="00B248C0" w:rsidP="00B248C0">
                  <w:pPr>
                    <w:autoSpaceDE w:val="0"/>
                    <w:autoSpaceDN w:val="0"/>
                    <w:adjustRightInd w:val="0"/>
                    <w:spacing w:after="0" w:line="240" w:lineRule="auto"/>
                    <w:rPr>
                      <w:rFonts w:ascii="Tahoma" w:hAnsi="Tahoma" w:cs="Tahoma"/>
                      <w:sz w:val="32"/>
                      <w:szCs w:val="32"/>
                    </w:rPr>
                  </w:pPr>
                </w:p>
                <w:p w:rsidR="00B248C0" w:rsidRPr="00B61EAC" w:rsidRDefault="00B248C0" w:rsidP="00B248C0">
                  <w:pPr>
                    <w:autoSpaceDE w:val="0"/>
                    <w:autoSpaceDN w:val="0"/>
                    <w:adjustRightInd w:val="0"/>
                    <w:spacing w:after="0" w:line="240" w:lineRule="auto"/>
                    <w:rPr>
                      <w:rFonts w:ascii="Tahoma" w:hAnsi="Tahoma" w:cs="Tahoma"/>
                      <w:i/>
                      <w:iCs/>
                      <w:sz w:val="32"/>
                      <w:szCs w:val="32"/>
                    </w:rPr>
                  </w:pPr>
                  <w:r w:rsidRPr="00B61EAC">
                    <w:rPr>
                      <w:rFonts w:ascii="Tahoma" w:hAnsi="Tahoma" w:cs="Tahoma"/>
                      <w:sz w:val="32"/>
                      <w:szCs w:val="32"/>
                    </w:rPr>
                    <w:t xml:space="preserve">• Submit an article to the </w:t>
                  </w:r>
                  <w:r w:rsidRPr="00B61EAC">
                    <w:rPr>
                      <w:rFonts w:ascii="Tahoma" w:hAnsi="Tahoma" w:cs="Tahoma"/>
                      <w:i/>
                      <w:iCs/>
                      <w:sz w:val="32"/>
                      <w:szCs w:val="32"/>
                    </w:rPr>
                    <w:t xml:space="preserve">Collegial Exchange </w:t>
                  </w:r>
                  <w:r w:rsidRPr="00B61EAC">
                    <w:rPr>
                      <w:rFonts w:ascii="Tahoma" w:hAnsi="Tahoma" w:cs="Tahoma"/>
                      <w:sz w:val="32"/>
                      <w:szCs w:val="32"/>
                    </w:rPr>
                    <w:t xml:space="preserve">or the </w:t>
                  </w:r>
                  <w:r w:rsidRPr="00B61EAC">
                    <w:rPr>
                      <w:rFonts w:ascii="Tahoma" w:hAnsi="Tahoma" w:cs="Tahoma"/>
                      <w:i/>
                      <w:iCs/>
                      <w:sz w:val="32"/>
                      <w:szCs w:val="32"/>
                    </w:rPr>
                    <w:t>Journal</w:t>
                  </w:r>
                  <w:r w:rsidRPr="00B61EAC">
                    <w:rPr>
                      <w:rFonts w:ascii="Tahoma" w:hAnsi="Tahoma" w:cs="Tahoma"/>
                      <w:sz w:val="32"/>
                      <w:szCs w:val="32"/>
                    </w:rPr>
                    <w:t>. Your</w:t>
                  </w:r>
                  <w:r w:rsidRPr="00B61EAC">
                    <w:rPr>
                      <w:rFonts w:ascii="Tahoma" w:hAnsi="Tahoma" w:cs="Tahoma"/>
                      <w:i/>
                      <w:iCs/>
                      <w:sz w:val="32"/>
                      <w:szCs w:val="32"/>
                    </w:rPr>
                    <w:t xml:space="preserve"> </w:t>
                  </w:r>
                  <w:r w:rsidRPr="00B61EAC">
                    <w:rPr>
                      <w:rFonts w:ascii="Tahoma" w:hAnsi="Tahoma" w:cs="Tahoma"/>
                      <w:sz w:val="32"/>
                      <w:szCs w:val="32"/>
                    </w:rPr>
                    <w:t>insights could change a life in</w:t>
                  </w:r>
                  <w:r w:rsidRPr="00B61EAC">
                    <w:rPr>
                      <w:rFonts w:ascii="Tahoma" w:hAnsi="Tahoma" w:cs="Tahoma"/>
                      <w:i/>
                      <w:iCs/>
                      <w:sz w:val="32"/>
                      <w:szCs w:val="32"/>
                    </w:rPr>
                    <w:t xml:space="preserve"> </w:t>
                  </w:r>
                  <w:r w:rsidRPr="00B61EAC">
                    <w:rPr>
                      <w:rFonts w:ascii="Tahoma" w:hAnsi="Tahoma" w:cs="Tahoma"/>
                      <w:sz w:val="32"/>
                      <w:szCs w:val="32"/>
                    </w:rPr>
                    <w:t>another part of the world.</w:t>
                  </w:r>
                </w:p>
                <w:p w:rsidR="00B248C0" w:rsidRDefault="00B248C0" w:rsidP="00B248C0">
                  <w:pPr>
                    <w:pStyle w:val="Default"/>
                    <w:rPr>
                      <w:rFonts w:ascii="Tahoma" w:hAnsi="Tahoma" w:cs="Tahoma"/>
                      <w:sz w:val="28"/>
                      <w:szCs w:val="28"/>
                    </w:rPr>
                  </w:pPr>
                </w:p>
                <w:p w:rsidR="00B248C0" w:rsidRDefault="00B248C0" w:rsidP="00B248C0">
                  <w:pPr>
                    <w:pStyle w:val="Default"/>
                    <w:rPr>
                      <w:rFonts w:ascii="Tahoma" w:hAnsi="Tahoma" w:cs="Tahoma"/>
                      <w:sz w:val="28"/>
                      <w:szCs w:val="28"/>
                    </w:rPr>
                  </w:pPr>
                </w:p>
                <w:p w:rsidR="00B248C0" w:rsidRPr="00B61EAC" w:rsidRDefault="00B248C0" w:rsidP="00B61EAC">
                  <w:pPr>
                    <w:autoSpaceDE w:val="0"/>
                    <w:autoSpaceDN w:val="0"/>
                    <w:adjustRightInd w:val="0"/>
                    <w:spacing w:after="0" w:line="240" w:lineRule="auto"/>
                    <w:rPr>
                      <w:rFonts w:ascii="MyriadPro-BlackCond" w:hAnsi="MyriadPro-BlackCond" w:cs="MyriadPro-BlackCond"/>
                      <w:sz w:val="28"/>
                      <w:szCs w:val="28"/>
                    </w:rPr>
                  </w:pPr>
                  <w:r>
                    <w:rPr>
                      <w:rFonts w:ascii="Tahoma" w:hAnsi="Tahoma" w:cs="Tahoma"/>
                      <w:sz w:val="32"/>
                      <w:szCs w:val="32"/>
                    </w:rPr>
                    <w:t xml:space="preserve">Carolyn Pittman, </w:t>
                  </w:r>
                  <w:r w:rsidRPr="00B248C0">
                    <w:rPr>
                      <w:rFonts w:ascii="Tahoma" w:hAnsi="Tahoma" w:cs="Tahoma"/>
                      <w:sz w:val="32"/>
                      <w:szCs w:val="32"/>
                    </w:rPr>
                    <w:t xml:space="preserve">our 2016-2018 </w:t>
                  </w:r>
                  <w:r>
                    <w:rPr>
                      <w:rFonts w:ascii="Tahoma" w:hAnsi="Tahoma" w:cs="Tahoma"/>
                      <w:sz w:val="32"/>
                      <w:szCs w:val="32"/>
                    </w:rPr>
                    <w:t xml:space="preserve">International President, </w:t>
                  </w:r>
                  <w:r w:rsidR="007B1ED3" w:rsidRPr="00B248C0">
                    <w:rPr>
                      <w:rFonts w:ascii="Tahoma" w:hAnsi="Tahoma" w:cs="Tahoma"/>
                      <w:sz w:val="32"/>
                      <w:szCs w:val="32"/>
                    </w:rPr>
                    <w:t>said that how we live "locally" makes a difference "global</w:t>
                  </w:r>
                  <w:r w:rsidRPr="00B248C0">
                    <w:rPr>
                      <w:rFonts w:ascii="Tahoma" w:hAnsi="Tahoma" w:cs="Tahoma"/>
                      <w:sz w:val="32"/>
                      <w:szCs w:val="32"/>
                    </w:rPr>
                    <w:t>ly." Each of us makes differences in membership, too. We can make the experience rich and impactful for others as well as for ourselves. Knowing and telling others about the Society is the privilege of</w:t>
                  </w:r>
                  <w:r w:rsidR="00B61EAC">
                    <w:rPr>
                      <w:rFonts w:ascii="Tahoma" w:hAnsi="Tahoma" w:cs="Tahoma"/>
                      <w:sz w:val="32"/>
                      <w:szCs w:val="32"/>
                    </w:rPr>
                    <w:t xml:space="preserve"> </w:t>
                  </w:r>
                  <w:r w:rsidRPr="00B248C0">
                    <w:rPr>
                      <w:rFonts w:ascii="Tahoma" w:hAnsi="Tahoma" w:cs="Tahoma"/>
                      <w:sz w:val="32"/>
                      <w:szCs w:val="32"/>
                    </w:rPr>
                    <w:t>each member.</w:t>
                  </w:r>
                </w:p>
                <w:p w:rsidR="00B248C0" w:rsidRDefault="00B248C0" w:rsidP="007B1ED3">
                  <w:pPr>
                    <w:autoSpaceDE w:val="0"/>
                    <w:autoSpaceDN w:val="0"/>
                    <w:adjustRightInd w:val="0"/>
                    <w:spacing w:after="0" w:line="240" w:lineRule="auto"/>
                    <w:rPr>
                      <w:rFonts w:ascii="Tahoma" w:hAnsi="Tahoma" w:cs="Tahoma"/>
                      <w:sz w:val="32"/>
                      <w:szCs w:val="32"/>
                    </w:rPr>
                  </w:pPr>
                </w:p>
                <w:p w:rsidR="00B61EAC" w:rsidRPr="00B248C0" w:rsidRDefault="00B61EAC" w:rsidP="007B1ED3">
                  <w:pPr>
                    <w:autoSpaceDE w:val="0"/>
                    <w:autoSpaceDN w:val="0"/>
                    <w:adjustRightInd w:val="0"/>
                    <w:spacing w:after="0" w:line="240" w:lineRule="auto"/>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p>
                <w:p w:rsidR="007B1ED3" w:rsidRDefault="007B1ED3" w:rsidP="007B1ED3">
                  <w:pPr>
                    <w:autoSpaceDE w:val="0"/>
                    <w:autoSpaceDN w:val="0"/>
                    <w:adjustRightInd w:val="0"/>
                    <w:spacing w:after="0" w:line="240" w:lineRule="auto"/>
                    <w:rPr>
                      <w:rFonts w:ascii="Tahoma" w:hAnsi="Tahoma" w:cs="Tahoma"/>
                      <w:sz w:val="28"/>
                      <w:szCs w:val="28"/>
                    </w:rPr>
                  </w:pPr>
                </w:p>
                <w:p w:rsidR="00B248C0" w:rsidRPr="007B1ED3" w:rsidRDefault="00B61EAC" w:rsidP="007B1ED3">
                  <w:pPr>
                    <w:autoSpaceDE w:val="0"/>
                    <w:autoSpaceDN w:val="0"/>
                    <w:adjustRightInd w:val="0"/>
                    <w:spacing w:after="0"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4C5F1E" w:rsidP="00D9424E">
      <w:pPr>
        <w:pStyle w:val="Default"/>
        <w:rPr>
          <w:b/>
          <w:bCs/>
          <w:sz w:val="23"/>
          <w:szCs w:val="23"/>
        </w:rPr>
      </w:pPr>
      <w:r>
        <w:rPr>
          <w:b/>
          <w:bCs/>
          <w:sz w:val="23"/>
          <w:szCs w:val="23"/>
        </w:rPr>
        <w:t xml:space="preserve"> </w:t>
      </w: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1209D6" w:rsidP="00D9424E">
      <w:pPr>
        <w:pStyle w:val="Default"/>
        <w:rPr>
          <w:b/>
          <w:bCs/>
          <w:sz w:val="23"/>
          <w:szCs w:val="23"/>
        </w:rPr>
      </w:pPr>
      <w:r>
        <w:rPr>
          <w:b/>
          <w:bCs/>
          <w:noProof/>
          <w:sz w:val="23"/>
          <w:szCs w:val="23"/>
        </w:rPr>
        <w:pict>
          <v:shape id="_x0000_s1077" type="#_x0000_t202" style="position:absolute;margin-left:371.25pt;margin-top:12.7pt;width:141.75pt;height:107.25pt;z-index:251676672" stroked="f">
            <v:textbox>
              <w:txbxContent>
                <w:p w:rsidR="00B61EAC" w:rsidRDefault="00B61EAC">
                  <w:r>
                    <w:rPr>
                      <w:noProof/>
                    </w:rPr>
                    <w:drawing>
                      <wp:inline distT="0" distB="0" distL="0" distR="0">
                        <wp:extent cx="1636395" cy="1227296"/>
                        <wp:effectExtent l="19050" t="0" r="1905" b="0"/>
                        <wp:docPr id="6" name="Picture 1"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pic:cNvPicPr>
                                  <a:picLocks noChangeAspect="1" noChangeArrowheads="1"/>
                                </pic:cNvPicPr>
                              </pic:nvPicPr>
                              <pic:blipFill>
                                <a:blip r:embed="rId12"/>
                                <a:srcRect/>
                                <a:stretch>
                                  <a:fillRect/>
                                </a:stretch>
                              </pic:blipFill>
                              <pic:spPr bwMode="auto">
                                <a:xfrm>
                                  <a:off x="0" y="0"/>
                                  <a:ext cx="1636395" cy="1227296"/>
                                </a:xfrm>
                                <a:prstGeom prst="rect">
                                  <a:avLst/>
                                </a:prstGeom>
                                <a:noFill/>
                                <a:ln w="9525">
                                  <a:noFill/>
                                  <a:miter lim="800000"/>
                                  <a:headEnd/>
                                  <a:tailEnd/>
                                </a:ln>
                              </pic:spPr>
                            </pic:pic>
                          </a:graphicData>
                        </a:graphic>
                      </wp:inline>
                    </w:drawing>
                  </w:r>
                </w:p>
              </w:txbxContent>
            </v:textbox>
          </v:shape>
        </w:pict>
      </w: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202BD2" w:rsidP="00202BD2">
      <w:pPr>
        <w:autoSpaceDE w:val="0"/>
        <w:autoSpaceDN w:val="0"/>
        <w:adjustRightInd w:val="0"/>
        <w:spacing w:after="0" w:line="240" w:lineRule="auto"/>
        <w:rPr>
          <w:rFonts w:ascii="Century Gothic" w:hAnsi="Century Gothic" w:cs="Tahoma"/>
          <w:b/>
          <w:bCs/>
          <w:color w:val="0070C0"/>
          <w:sz w:val="32"/>
          <w:szCs w:val="32"/>
        </w:rPr>
      </w:pPr>
      <w:r w:rsidRPr="00202BD2">
        <w:rPr>
          <w:rFonts w:ascii="Century Gothic" w:hAnsi="Century Gothic"/>
          <w:color w:val="0070C0"/>
          <w:sz w:val="32"/>
          <w:szCs w:val="32"/>
        </w:rPr>
        <w:t xml:space="preserve"> </w:t>
      </w:r>
    </w:p>
    <w:p w:rsidR="00C054B9" w:rsidRDefault="001209D6"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_x0000_s1058" type="#_x0000_t202" style="position:absolute;margin-left:124.5pt;margin-top:-1.3pt;width:369.75pt;height:77.25pt;z-index:251666432"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3"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4" w:history="1">
                    <w:r w:rsidRPr="00443596">
                      <w:rPr>
                        <w:rStyle w:val="Hyperlink"/>
                        <w:rFonts w:ascii="Tahoma" w:hAnsi="Tahoma" w:cs="Tahoma"/>
                        <w:b/>
                        <w:bCs/>
                      </w:rPr>
                      <w:t>www.ncdkg.org</w:t>
                    </w:r>
                  </w:hyperlink>
                </w:p>
                <w:p w:rsidR="00C054B9" w:rsidRDefault="00C054B9"/>
              </w:txbxContent>
            </v:textbox>
          </v:shape>
        </w:pict>
      </w:r>
      <w:r w:rsidR="00C054B9">
        <w:rPr>
          <w:rFonts w:ascii="Tahoma" w:hAnsi="Tahoma" w:cs="Tahoma"/>
          <w:b/>
          <w:bCs/>
          <w:sz w:val="24"/>
          <w:szCs w:val="24"/>
        </w:rPr>
        <w:t xml:space="preserve">              </w: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5"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1209D6"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margin-left:9pt;margin-top:16.05pt;width:525.75pt;height:249pt;z-index:251662336" strokecolor="red" strokeweight="1.5pt">
            <v:textbox style="mso-next-textbox:#_x0000_s1043">
              <w:txbxContent>
                <w:p w:rsidR="00932EE5" w:rsidRDefault="00932EE5">
                  <w:pPr>
                    <w:rPr>
                      <w:rFonts w:ascii="Comic Sans MS" w:hAnsi="Comic Sans MS"/>
                      <w:sz w:val="4"/>
                      <w:szCs w:val="4"/>
                    </w:rPr>
                  </w:pPr>
                </w:p>
                <w:p w:rsidR="00D9424E" w:rsidRDefault="00932EE5" w:rsidP="009F2BDE">
                  <w:pPr>
                    <w:spacing w:after="0"/>
                    <w:jc w:val="center"/>
                    <w:rPr>
                      <w:rFonts w:ascii="Tahoma" w:hAnsi="Tahoma" w:cs="Tahoma"/>
                      <w:b/>
                      <w:color w:val="FF0000"/>
                      <w:sz w:val="24"/>
                      <w:szCs w:val="24"/>
                    </w:rPr>
                  </w:pPr>
                  <w:r w:rsidRPr="00B61EAC">
                    <w:rPr>
                      <w:rFonts w:ascii="Tahoma" w:hAnsi="Tahoma" w:cs="Tahoma"/>
                      <w:b/>
                      <w:color w:val="FF0000"/>
                      <w:sz w:val="24"/>
                      <w:szCs w:val="24"/>
                    </w:rPr>
                    <w:t>Important Dates for North Carolina Eta State</w:t>
                  </w:r>
                </w:p>
                <w:p w:rsidR="00B61EAC" w:rsidRPr="00B61EAC" w:rsidRDefault="00B61EAC" w:rsidP="009F2BDE">
                  <w:pPr>
                    <w:spacing w:after="0"/>
                    <w:jc w:val="center"/>
                    <w:rPr>
                      <w:rFonts w:ascii="Tahoma" w:hAnsi="Tahoma" w:cs="Tahoma"/>
                      <w:b/>
                      <w:color w:val="FF0000"/>
                      <w:sz w:val="24"/>
                      <w:szCs w:val="24"/>
                    </w:rPr>
                  </w:pPr>
                </w:p>
                <w:p w:rsidR="009F2BDE" w:rsidRPr="00B61EAC" w:rsidRDefault="009F2BDE" w:rsidP="00D9424E">
                  <w:pPr>
                    <w:spacing w:after="0"/>
                    <w:jc w:val="center"/>
                    <w:rPr>
                      <w:rFonts w:ascii="Tahoma" w:hAnsi="Tahoma" w:cs="Tahoma"/>
                      <w:b/>
                      <w:color w:val="FF0000"/>
                      <w:sz w:val="24"/>
                      <w:szCs w:val="24"/>
                    </w:rPr>
                  </w:pPr>
                  <w:r w:rsidRPr="00B61EAC">
                    <w:rPr>
                      <w:rFonts w:ascii="Tahoma" w:hAnsi="Tahoma" w:cs="Tahoma"/>
                      <w:b/>
                      <w:color w:val="FF0000"/>
                      <w:sz w:val="24"/>
                      <w:szCs w:val="24"/>
                    </w:rPr>
                    <w:t xml:space="preserve">2017 </w:t>
                  </w:r>
                </w:p>
                <w:p w:rsidR="00D9424E" w:rsidRPr="00C37B79" w:rsidRDefault="00D9424E" w:rsidP="00D9424E">
                  <w:pPr>
                    <w:spacing w:after="0"/>
                    <w:jc w:val="center"/>
                    <w:rPr>
                      <w:rFonts w:ascii="Tahoma" w:hAnsi="Tahoma" w:cs="Tahoma"/>
                      <w:b/>
                      <w:color w:val="E36C0A" w:themeColor="accent6" w:themeShade="BF"/>
                      <w:sz w:val="24"/>
                      <w:szCs w:val="24"/>
                    </w:rPr>
                  </w:pPr>
                </w:p>
                <w:p w:rsidR="009F2BDE" w:rsidRPr="00C37B79" w:rsidRDefault="009F2BDE" w:rsidP="009F2BDE">
                  <w:pPr>
                    <w:rPr>
                      <w:rFonts w:ascii="Tahoma" w:hAnsi="Tahoma" w:cs="Tahoma"/>
                      <w:sz w:val="24"/>
                      <w:szCs w:val="24"/>
                    </w:rPr>
                  </w:pPr>
                  <w:r w:rsidRPr="00B61EAC">
                    <w:rPr>
                      <w:rFonts w:ascii="Tahoma" w:hAnsi="Tahoma" w:cs="Tahoma"/>
                      <w:b/>
                      <w:color w:val="FF0000"/>
                      <w:sz w:val="24"/>
                      <w:szCs w:val="24"/>
                    </w:rPr>
                    <w:t>Jan. 1</w:t>
                  </w:r>
                  <w:r w:rsidRPr="009B1715">
                    <w:rPr>
                      <w:rFonts w:ascii="Tahoma" w:hAnsi="Tahoma" w:cs="Tahoma"/>
                      <w:b/>
                      <w:color w:val="6F3505"/>
                      <w:sz w:val="24"/>
                      <w:szCs w:val="24"/>
                    </w:rPr>
                    <w:t xml:space="preserve"> –</w:t>
                  </w:r>
                  <w:r w:rsidRPr="00C37B79">
                    <w:rPr>
                      <w:rFonts w:ascii="Tahoma" w:hAnsi="Tahoma" w:cs="Tahoma"/>
                      <w:color w:val="E36C0A" w:themeColor="accent6" w:themeShade="BF"/>
                      <w:sz w:val="24"/>
                      <w:szCs w:val="24"/>
                    </w:rPr>
                    <w:t xml:space="preserve"> </w:t>
                  </w:r>
                  <w:r w:rsidRPr="00C37B79">
                    <w:rPr>
                      <w:rFonts w:ascii="Tahoma" w:hAnsi="Tahoma" w:cs="Tahoma"/>
                      <w:sz w:val="24"/>
                      <w:szCs w:val="24"/>
                    </w:rPr>
                    <w:t>Arts &amp; Humanities Gallery submission deadline</w:t>
                  </w:r>
                </w:p>
                <w:p w:rsidR="00932EE5" w:rsidRPr="00C37B79" w:rsidRDefault="00932EE5">
                  <w:pPr>
                    <w:rPr>
                      <w:rFonts w:ascii="Tahoma" w:hAnsi="Tahoma" w:cs="Tahoma"/>
                      <w:sz w:val="24"/>
                      <w:szCs w:val="24"/>
                    </w:rPr>
                  </w:pPr>
                  <w:r w:rsidRPr="00B61EAC">
                    <w:rPr>
                      <w:rFonts w:ascii="Tahoma" w:hAnsi="Tahoma" w:cs="Tahoma"/>
                      <w:b/>
                      <w:color w:val="FF0000"/>
                      <w:sz w:val="24"/>
                      <w:szCs w:val="24"/>
                    </w:rPr>
                    <w:t>April 28 - 30</w:t>
                  </w:r>
                  <w:r w:rsidRPr="00C37B79">
                    <w:rPr>
                      <w:rFonts w:ascii="Tahoma" w:hAnsi="Tahoma" w:cs="Tahoma"/>
                      <w:sz w:val="24"/>
                      <w:szCs w:val="24"/>
                    </w:rPr>
                    <w:t xml:space="preserve"> </w:t>
                  </w:r>
                  <w:r w:rsidR="009B1715">
                    <w:rPr>
                      <w:rFonts w:ascii="Tahoma" w:hAnsi="Tahoma" w:cs="Tahoma"/>
                      <w:sz w:val="24"/>
                      <w:szCs w:val="24"/>
                    </w:rPr>
                    <w:t xml:space="preserve">– </w:t>
                  </w:r>
                  <w:r w:rsidRPr="00C37B79">
                    <w:rPr>
                      <w:rFonts w:ascii="Tahoma" w:hAnsi="Tahoma" w:cs="Tahoma"/>
                      <w:sz w:val="24"/>
                      <w:szCs w:val="24"/>
                    </w:rPr>
                    <w:t xml:space="preserve">Eta State Convention, </w:t>
                  </w:r>
                  <w:r w:rsidR="00D9424E" w:rsidRPr="00C37B79">
                    <w:rPr>
                      <w:rFonts w:ascii="Tahoma" w:hAnsi="Tahoma" w:cs="Tahoma"/>
                      <w:sz w:val="24"/>
                      <w:szCs w:val="24"/>
                    </w:rPr>
                    <w:t xml:space="preserve">Hilton Wilmington Riverside, </w:t>
                  </w:r>
                  <w:r w:rsidRPr="00C37B79">
                    <w:rPr>
                      <w:rFonts w:ascii="Tahoma" w:hAnsi="Tahoma" w:cs="Tahoma"/>
                      <w:sz w:val="24"/>
                      <w:szCs w:val="24"/>
                    </w:rPr>
                    <w:t xml:space="preserve">Wilmington, NC </w:t>
                  </w:r>
                </w:p>
                <w:p w:rsidR="00932EE5" w:rsidRPr="00C37B79" w:rsidRDefault="00932EE5" w:rsidP="00D9424E">
                  <w:pPr>
                    <w:rPr>
                      <w:rFonts w:ascii="Tahoma" w:hAnsi="Tahoma" w:cs="Tahoma"/>
                      <w:sz w:val="24"/>
                      <w:szCs w:val="24"/>
                    </w:rPr>
                  </w:pPr>
                  <w:r w:rsidRPr="00B61EAC">
                    <w:rPr>
                      <w:rFonts w:ascii="Tahoma" w:hAnsi="Tahoma" w:cs="Tahoma"/>
                      <w:b/>
                      <w:color w:val="FF0000"/>
                      <w:sz w:val="24"/>
                      <w:szCs w:val="24"/>
                    </w:rPr>
                    <w:t>Region IV June 23 - 25</w:t>
                  </w:r>
                  <w:r w:rsidRPr="00C37B79">
                    <w:rPr>
                      <w:rFonts w:ascii="Tahoma" w:hAnsi="Tahoma" w:cs="Tahoma"/>
                      <w:sz w:val="24"/>
                      <w:szCs w:val="24"/>
                    </w:rPr>
                    <w:t xml:space="preserve"> </w:t>
                  </w:r>
                  <w:r w:rsidR="009B1715" w:rsidRPr="009B1715">
                    <w:rPr>
                      <w:rFonts w:ascii="Tahoma" w:hAnsi="Tahoma" w:cs="Tahoma"/>
                      <w:b/>
                      <w:color w:val="6F3505"/>
                      <w:sz w:val="24"/>
                      <w:szCs w:val="24"/>
                    </w:rPr>
                    <w:t>–</w:t>
                  </w:r>
                  <w:r w:rsidR="009B1715">
                    <w:rPr>
                      <w:rFonts w:ascii="Tahoma" w:hAnsi="Tahoma" w:cs="Tahoma"/>
                      <w:sz w:val="24"/>
                      <w:szCs w:val="24"/>
                    </w:rPr>
                    <w:t xml:space="preserve"> </w:t>
                  </w:r>
                  <w:r w:rsidRPr="00C37B79">
                    <w:rPr>
                      <w:rFonts w:ascii="Tahoma" w:hAnsi="Tahoma" w:cs="Tahoma"/>
                      <w:sz w:val="24"/>
                      <w:szCs w:val="24"/>
                    </w:rPr>
                    <w:t xml:space="preserve">Eta State </w:t>
                  </w:r>
                  <w:r w:rsidR="00C054B9">
                    <w:rPr>
                      <w:rFonts w:ascii="Tahoma" w:hAnsi="Tahoma" w:cs="Tahoma"/>
                      <w:sz w:val="24"/>
                      <w:szCs w:val="24"/>
                    </w:rPr>
                    <w:t>Leadership Development Seminar, Asheboro, NC</w:t>
                  </w:r>
                  <w:r w:rsidRPr="00C37B79">
                    <w:rPr>
                      <w:rFonts w:ascii="Tahoma" w:hAnsi="Tahoma" w:cs="Tahoma"/>
                      <w:sz w:val="24"/>
                      <w:szCs w:val="24"/>
                    </w:rPr>
                    <w:t xml:space="preserve"> </w:t>
                  </w:r>
                  <w:r w:rsidR="00D9424E" w:rsidRPr="00C37B79">
                    <w:rPr>
                      <w:rFonts w:ascii="Tahoma" w:hAnsi="Tahoma" w:cs="Tahoma"/>
                      <w:sz w:val="24"/>
                      <w:szCs w:val="24"/>
                    </w:rPr>
                    <w:t xml:space="preserve"> </w:t>
                  </w:r>
                </w:p>
                <w:p w:rsidR="00932EE5" w:rsidRPr="00C37B79" w:rsidRDefault="00932EE5">
                  <w:pPr>
                    <w:rPr>
                      <w:rFonts w:ascii="Tahoma" w:hAnsi="Tahoma" w:cs="Tahoma"/>
                      <w:sz w:val="24"/>
                      <w:szCs w:val="24"/>
                    </w:rPr>
                  </w:pPr>
                  <w:r w:rsidRPr="00B61EAC">
                    <w:rPr>
                      <w:rFonts w:ascii="Tahoma" w:hAnsi="Tahoma" w:cs="Tahoma"/>
                      <w:b/>
                      <w:color w:val="FF0000"/>
                      <w:sz w:val="24"/>
                      <w:szCs w:val="24"/>
                    </w:rPr>
                    <w:t xml:space="preserve">July 19 </w:t>
                  </w:r>
                  <w:r w:rsidR="009B1715" w:rsidRPr="00B61EAC">
                    <w:rPr>
                      <w:rFonts w:ascii="Tahoma" w:hAnsi="Tahoma" w:cs="Tahoma"/>
                      <w:b/>
                      <w:color w:val="FF0000"/>
                      <w:sz w:val="24"/>
                      <w:szCs w:val="24"/>
                    </w:rPr>
                    <w:t xml:space="preserve">- </w:t>
                  </w:r>
                  <w:r w:rsidRPr="00B61EAC">
                    <w:rPr>
                      <w:rFonts w:ascii="Tahoma" w:hAnsi="Tahoma" w:cs="Tahoma"/>
                      <w:b/>
                      <w:color w:val="FF0000"/>
                      <w:sz w:val="24"/>
                      <w:szCs w:val="24"/>
                    </w:rPr>
                    <w:t>22</w:t>
                  </w:r>
                  <w:r w:rsidR="009B1715">
                    <w:rPr>
                      <w:rFonts w:ascii="Tahoma" w:hAnsi="Tahoma" w:cs="Tahoma"/>
                      <w:sz w:val="24"/>
                      <w:szCs w:val="24"/>
                    </w:rPr>
                    <w:t xml:space="preserve"> </w:t>
                  </w:r>
                  <w:r w:rsidR="009B1715" w:rsidRPr="009B1715">
                    <w:rPr>
                      <w:rFonts w:ascii="Tahoma" w:hAnsi="Tahoma" w:cs="Tahoma"/>
                      <w:b/>
                      <w:color w:val="6F3505"/>
                      <w:sz w:val="24"/>
                      <w:szCs w:val="24"/>
                    </w:rPr>
                    <w:t>–</w:t>
                  </w:r>
                  <w:r w:rsidRPr="00C37B79">
                    <w:rPr>
                      <w:rFonts w:ascii="Tahoma" w:hAnsi="Tahoma" w:cs="Tahoma"/>
                      <w:sz w:val="24"/>
                      <w:szCs w:val="24"/>
                    </w:rPr>
                    <w:t xml:space="preserve"> SE Regional Conference Myrtle Beach, SC </w:t>
                  </w:r>
                </w:p>
                <w:p w:rsidR="00932EE5" w:rsidRPr="00B61EAC" w:rsidRDefault="00932EE5" w:rsidP="00932EE5">
                  <w:pPr>
                    <w:jc w:val="center"/>
                    <w:rPr>
                      <w:rFonts w:ascii="Tahoma" w:hAnsi="Tahoma" w:cs="Tahoma"/>
                      <w:b/>
                      <w:color w:val="FF0000"/>
                      <w:sz w:val="24"/>
                      <w:szCs w:val="24"/>
                    </w:rPr>
                  </w:pPr>
                  <w:r w:rsidRPr="00B61EAC">
                    <w:rPr>
                      <w:rFonts w:ascii="Tahoma" w:hAnsi="Tahoma" w:cs="Tahoma"/>
                      <w:b/>
                      <w:color w:val="FF0000"/>
                      <w:sz w:val="24"/>
                      <w:szCs w:val="24"/>
                    </w:rPr>
                    <w:t>2018</w:t>
                  </w:r>
                </w:p>
                <w:p w:rsidR="003C3A26" w:rsidRPr="00C37B79" w:rsidRDefault="009B1715">
                  <w:pPr>
                    <w:rPr>
                      <w:rFonts w:ascii="Tahoma" w:hAnsi="Tahoma" w:cs="Tahoma"/>
                      <w:sz w:val="24"/>
                      <w:szCs w:val="24"/>
                    </w:rPr>
                  </w:pPr>
                  <w:r w:rsidRPr="00B61EAC">
                    <w:rPr>
                      <w:rFonts w:ascii="Tahoma" w:hAnsi="Tahoma" w:cs="Tahoma"/>
                      <w:b/>
                      <w:color w:val="FF0000"/>
                      <w:sz w:val="24"/>
                      <w:szCs w:val="24"/>
                    </w:rPr>
                    <w:t xml:space="preserve">April 27 - </w:t>
                  </w:r>
                  <w:r w:rsidR="00932EE5" w:rsidRPr="00B61EAC">
                    <w:rPr>
                      <w:rFonts w:ascii="Tahoma" w:hAnsi="Tahoma" w:cs="Tahoma"/>
                      <w:b/>
                      <w:color w:val="FF0000"/>
                      <w:sz w:val="24"/>
                      <w:szCs w:val="24"/>
                    </w:rPr>
                    <w:t>29</w:t>
                  </w:r>
                  <w:r w:rsidR="00932EE5" w:rsidRPr="00C37B79">
                    <w:rPr>
                      <w:rFonts w:ascii="Tahoma" w:hAnsi="Tahoma" w:cs="Tahoma"/>
                      <w:sz w:val="24"/>
                      <w:szCs w:val="24"/>
                    </w:rPr>
                    <w:t xml:space="preserve"> </w:t>
                  </w:r>
                  <w:r w:rsidRPr="009B1715">
                    <w:rPr>
                      <w:rFonts w:ascii="Tahoma" w:hAnsi="Tahoma" w:cs="Tahoma"/>
                      <w:b/>
                      <w:color w:val="6F3505"/>
                      <w:sz w:val="24"/>
                      <w:szCs w:val="24"/>
                    </w:rPr>
                    <w:t>–</w:t>
                  </w:r>
                  <w:r>
                    <w:rPr>
                      <w:rFonts w:ascii="Tahoma" w:hAnsi="Tahoma" w:cs="Tahoma"/>
                      <w:sz w:val="24"/>
                      <w:szCs w:val="24"/>
                    </w:rPr>
                    <w:t xml:space="preserve"> </w:t>
                  </w:r>
                  <w:r w:rsidR="00932EE5" w:rsidRPr="00C37B79">
                    <w:rPr>
                      <w:rFonts w:ascii="Tahoma" w:hAnsi="Tahoma" w:cs="Tahoma"/>
                      <w:sz w:val="24"/>
                      <w:szCs w:val="24"/>
                    </w:rPr>
                    <w:t>Eta State Convention</w:t>
                  </w:r>
                  <w:r w:rsidR="00D9424E" w:rsidRPr="00C37B79">
                    <w:rPr>
                      <w:rFonts w:ascii="Tahoma" w:hAnsi="Tahoma" w:cs="Tahoma"/>
                      <w:sz w:val="24"/>
                      <w:szCs w:val="24"/>
                    </w:rPr>
                    <w:t>,</w:t>
                  </w:r>
                  <w:r w:rsidR="00932EE5" w:rsidRPr="00C37B79">
                    <w:rPr>
                      <w:rFonts w:ascii="Tahoma" w:hAnsi="Tahoma" w:cs="Tahoma"/>
                      <w:sz w:val="24"/>
                      <w:szCs w:val="24"/>
                    </w:rPr>
                    <w:t xml:space="preserve"> </w:t>
                  </w:r>
                  <w:r w:rsidR="00D9424E" w:rsidRPr="00C37B79">
                    <w:rPr>
                      <w:rFonts w:ascii="Tahoma" w:hAnsi="Tahoma" w:cs="Tahoma"/>
                      <w:sz w:val="24"/>
                      <w:szCs w:val="24"/>
                    </w:rPr>
                    <w:t xml:space="preserve">Charlotte </w:t>
                  </w:r>
                  <w:r w:rsidR="00932EE5" w:rsidRPr="00C37B79">
                    <w:rPr>
                      <w:rFonts w:ascii="Tahoma" w:hAnsi="Tahoma" w:cs="Tahoma"/>
                      <w:sz w:val="24"/>
                      <w:szCs w:val="24"/>
                    </w:rPr>
                    <w:t>University Hi</w:t>
                  </w:r>
                  <w:r w:rsidR="00D9424E" w:rsidRPr="00C37B79">
                    <w:rPr>
                      <w:rFonts w:ascii="Tahoma" w:hAnsi="Tahoma" w:cs="Tahoma"/>
                      <w:sz w:val="24"/>
                      <w:szCs w:val="24"/>
                    </w:rPr>
                    <w:t xml:space="preserve">lton Charlotte, NC     </w:t>
                  </w:r>
                </w:p>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1209D6" w:rsidP="00591F41">
      <w:pPr>
        <w:pStyle w:val="Default"/>
        <w:jc w:val="center"/>
        <w:rPr>
          <w:rFonts w:ascii="Comic Sans MS" w:hAnsi="Comic Sans MS"/>
          <w:b/>
          <w:sz w:val="16"/>
          <w:szCs w:val="16"/>
        </w:rPr>
      </w:pPr>
      <w:r w:rsidRPr="001209D6">
        <w:rPr>
          <w:rFonts w:ascii="Comic Sans MS" w:hAnsi="Comic Sans MS"/>
          <w:b/>
          <w:noProof/>
          <w:sz w:val="48"/>
          <w:szCs w:val="48"/>
        </w:rPr>
        <w:pict>
          <v:shape id="_x0000_s1057" type="#_x0000_t202" style="position:absolute;left:0;text-align:left;margin-left:9pt;margin-top:9.9pt;width:525.75pt;height:192pt;z-index:251665408" strokecolor="red" strokeweight="1.5pt">
            <v:textbox>
              <w:txbxContent>
                <w:p w:rsidR="009F2BDE" w:rsidRPr="003C3A26" w:rsidRDefault="009F2BDE" w:rsidP="009F2BDE">
                  <w:pPr>
                    <w:autoSpaceDE w:val="0"/>
                    <w:autoSpaceDN w:val="0"/>
                    <w:adjustRightInd w:val="0"/>
                    <w:spacing w:after="0" w:line="240" w:lineRule="auto"/>
                    <w:jc w:val="center"/>
                    <w:rPr>
                      <w:rFonts w:ascii="Comic Sans MS" w:hAnsi="Comic Sans MS" w:cs="TimesNewRomanPSMT"/>
                      <w:sz w:val="16"/>
                      <w:szCs w:val="16"/>
                    </w:rPr>
                  </w:pPr>
                </w:p>
                <w:p w:rsidR="009F2BDE" w:rsidRPr="00B61EAC" w:rsidRDefault="009F2BDE" w:rsidP="00D9424E">
                  <w:pPr>
                    <w:tabs>
                      <w:tab w:val="left" w:pos="0"/>
                    </w:tabs>
                    <w:autoSpaceDE w:val="0"/>
                    <w:autoSpaceDN w:val="0"/>
                    <w:adjustRightInd w:val="0"/>
                    <w:spacing w:after="0" w:line="240" w:lineRule="auto"/>
                    <w:jc w:val="center"/>
                    <w:rPr>
                      <w:rFonts w:ascii="Tahoma" w:hAnsi="Tahoma" w:cs="Tahoma"/>
                      <w:b/>
                      <w:color w:val="FF0000"/>
                      <w:sz w:val="24"/>
                      <w:szCs w:val="24"/>
                    </w:rPr>
                  </w:pPr>
                  <w:r w:rsidRPr="00B61EAC">
                    <w:rPr>
                      <w:rFonts w:ascii="Tahoma" w:hAnsi="Tahoma" w:cs="Tahoma"/>
                      <w:b/>
                      <w:color w:val="FF0000"/>
                      <w:sz w:val="24"/>
                      <w:szCs w:val="24"/>
                    </w:rPr>
                    <w:t>International Applications and</w:t>
                  </w:r>
                  <w:r w:rsidR="00D9424E" w:rsidRPr="00B61EAC">
                    <w:rPr>
                      <w:rFonts w:ascii="Tahoma" w:hAnsi="Tahoma" w:cs="Tahoma"/>
                      <w:b/>
                      <w:color w:val="FF0000"/>
                      <w:sz w:val="24"/>
                      <w:szCs w:val="24"/>
                    </w:rPr>
                    <w:t xml:space="preserve"> </w:t>
                  </w:r>
                  <w:r w:rsidRPr="00B61EAC">
                    <w:rPr>
                      <w:rFonts w:ascii="Tahoma" w:hAnsi="Tahoma" w:cs="Tahoma"/>
                      <w:b/>
                      <w:color w:val="FF0000"/>
                      <w:sz w:val="24"/>
                      <w:szCs w:val="24"/>
                    </w:rPr>
                    <w:t>Due Dates</w:t>
                  </w:r>
                </w:p>
                <w:p w:rsidR="009F2BDE" w:rsidRPr="009F2BDE" w:rsidRDefault="009F2BDE" w:rsidP="009F2BDE">
                  <w:pPr>
                    <w:autoSpaceDE w:val="0"/>
                    <w:autoSpaceDN w:val="0"/>
                    <w:adjustRightInd w:val="0"/>
                    <w:spacing w:after="0" w:line="240" w:lineRule="auto"/>
                    <w:rPr>
                      <w:rFonts w:ascii="Arial" w:hAnsi="Arial" w:cs="Arial"/>
                      <w:color w:val="000000"/>
                      <w:sz w:val="24"/>
                      <w:szCs w:val="24"/>
                    </w:rPr>
                  </w:pPr>
                  <w:r w:rsidRPr="009F2BDE">
                    <w:rPr>
                      <w:rFonts w:ascii="Arial" w:hAnsi="Arial" w:cs="Arial"/>
                      <w:color w:val="000000"/>
                      <w:sz w:val="24"/>
                      <w:szCs w:val="24"/>
                    </w:rPr>
                    <w:t xml:space="preserve"> </w:t>
                  </w:r>
                </w:p>
                <w:p w:rsidR="009F2BDE" w:rsidRPr="00C37B79" w:rsidRDefault="009F2BDE" w:rsidP="00D9424E">
                  <w:pPr>
                    <w:autoSpaceDE w:val="0"/>
                    <w:autoSpaceDN w:val="0"/>
                    <w:adjustRightInd w:val="0"/>
                    <w:spacing w:after="0" w:line="240" w:lineRule="auto"/>
                    <w:rPr>
                      <w:rFonts w:ascii="Tahoma" w:hAnsi="Tahoma" w:cs="Tahoma"/>
                      <w:color w:val="000000"/>
                      <w:sz w:val="24"/>
                      <w:szCs w:val="24"/>
                    </w:rPr>
                  </w:pPr>
                  <w:r w:rsidRPr="00B61EAC">
                    <w:rPr>
                      <w:rFonts w:ascii="Tahoma" w:hAnsi="Tahoma" w:cs="Tahoma"/>
                      <w:b/>
                      <w:color w:val="FF0000"/>
                      <w:sz w:val="24"/>
                      <w:szCs w:val="24"/>
                    </w:rPr>
                    <w:t>Jan. 3</w:t>
                  </w:r>
                  <w:r w:rsidR="00D9424E" w:rsidRPr="009B1715">
                    <w:rPr>
                      <w:rFonts w:ascii="Tahoma" w:hAnsi="Tahoma" w:cs="Tahoma"/>
                      <w:b/>
                      <w:color w:val="6F3505"/>
                      <w:sz w:val="24"/>
                      <w:szCs w:val="24"/>
                    </w:rPr>
                    <w:t xml:space="preserve"> –</w:t>
                  </w:r>
                  <w:r w:rsidR="00D9424E" w:rsidRPr="00C37B79">
                    <w:rPr>
                      <w:rFonts w:ascii="Tahoma" w:hAnsi="Tahoma" w:cs="Tahoma"/>
                      <w:color w:val="000000"/>
                      <w:sz w:val="24"/>
                      <w:szCs w:val="24"/>
                    </w:rPr>
                    <w:t xml:space="preserve"> </w:t>
                  </w:r>
                  <w:r w:rsidRPr="00C37B79">
                    <w:rPr>
                      <w:rFonts w:ascii="Tahoma" w:hAnsi="Tahoma" w:cs="Tahoma"/>
                      <w:color w:val="000000"/>
                      <w:sz w:val="24"/>
                      <w:szCs w:val="24"/>
                    </w:rPr>
                    <w:t>International Educational Foundation Project application due</w:t>
                  </w:r>
                </w:p>
                <w:p w:rsidR="009F2BDE" w:rsidRPr="00C37B79" w:rsidRDefault="009F2BDE" w:rsidP="009F2BDE">
                  <w:pPr>
                    <w:autoSpaceDE w:val="0"/>
                    <w:autoSpaceDN w:val="0"/>
                    <w:adjustRightInd w:val="0"/>
                    <w:spacing w:after="0" w:line="240" w:lineRule="auto"/>
                    <w:jc w:val="center"/>
                    <w:rPr>
                      <w:rFonts w:ascii="Tahoma" w:hAnsi="Tahoma" w:cs="Tahoma"/>
                      <w:color w:val="000000"/>
                      <w:sz w:val="24"/>
                      <w:szCs w:val="24"/>
                    </w:rPr>
                  </w:pPr>
                </w:p>
                <w:p w:rsidR="00D9424E" w:rsidRPr="00C37B79" w:rsidRDefault="009F2BDE" w:rsidP="00D9424E">
                  <w:pPr>
                    <w:autoSpaceDE w:val="0"/>
                    <w:autoSpaceDN w:val="0"/>
                    <w:adjustRightInd w:val="0"/>
                    <w:spacing w:after="0" w:line="240" w:lineRule="auto"/>
                    <w:rPr>
                      <w:rFonts w:ascii="Tahoma" w:hAnsi="Tahoma" w:cs="Tahoma"/>
                      <w:color w:val="E36C0A" w:themeColor="accent6" w:themeShade="BF"/>
                      <w:sz w:val="24"/>
                      <w:szCs w:val="24"/>
                    </w:rPr>
                  </w:pPr>
                  <w:r w:rsidRPr="00B61EAC">
                    <w:rPr>
                      <w:rFonts w:ascii="Tahoma" w:hAnsi="Tahoma" w:cs="Tahoma"/>
                      <w:b/>
                      <w:color w:val="FF0000"/>
                      <w:sz w:val="24"/>
                      <w:szCs w:val="24"/>
                    </w:rPr>
                    <w:t>February 1</w:t>
                  </w:r>
                  <w:r w:rsidR="00D9424E" w:rsidRPr="009B1715">
                    <w:rPr>
                      <w:rFonts w:ascii="Tahoma" w:hAnsi="Tahoma" w:cs="Tahoma"/>
                      <w:b/>
                      <w:color w:val="6F3505"/>
                      <w:sz w:val="24"/>
                      <w:szCs w:val="24"/>
                    </w:rPr>
                    <w:t xml:space="preserve"> –</w:t>
                  </w:r>
                  <w:r w:rsidR="00D9424E" w:rsidRPr="00C37B79">
                    <w:rPr>
                      <w:rFonts w:ascii="Tahoma" w:hAnsi="Tahoma" w:cs="Tahoma"/>
                      <w:color w:val="E36C0A" w:themeColor="accent6" w:themeShade="BF"/>
                      <w:sz w:val="24"/>
                      <w:szCs w:val="24"/>
                    </w:rPr>
                    <w:t xml:space="preserve"> </w:t>
                  </w:r>
                  <w:r w:rsidRPr="00F771EA">
                    <w:rPr>
                      <w:rFonts w:ascii="Tahoma" w:hAnsi="Tahoma" w:cs="Tahoma"/>
                      <w:iCs/>
                      <w:color w:val="000000"/>
                      <w:sz w:val="24"/>
                      <w:szCs w:val="24"/>
                    </w:rPr>
                    <w:t>2017 Scholarship Application</w:t>
                  </w:r>
                  <w:r w:rsidR="00D9424E" w:rsidRPr="00C37B79">
                    <w:rPr>
                      <w:rFonts w:ascii="Tahoma" w:hAnsi="Tahoma" w:cs="Tahoma"/>
                      <w:color w:val="E36C0A" w:themeColor="accent6" w:themeShade="BF"/>
                      <w:sz w:val="24"/>
                      <w:szCs w:val="24"/>
                    </w:rPr>
                    <w:t xml:space="preserve">    </w:t>
                  </w:r>
                </w:p>
                <w:p w:rsidR="009F2BDE" w:rsidRPr="00C37B79" w:rsidRDefault="009F2BDE" w:rsidP="00D9424E">
                  <w:pPr>
                    <w:autoSpaceDE w:val="0"/>
                    <w:autoSpaceDN w:val="0"/>
                    <w:adjustRightInd w:val="0"/>
                    <w:spacing w:after="0" w:line="240" w:lineRule="auto"/>
                    <w:jc w:val="center"/>
                    <w:rPr>
                      <w:rFonts w:ascii="Tahoma" w:hAnsi="Tahoma" w:cs="Tahoma"/>
                      <w:color w:val="E36C0A" w:themeColor="accent6" w:themeShade="BF"/>
                      <w:sz w:val="24"/>
                      <w:szCs w:val="24"/>
                    </w:rPr>
                  </w:pPr>
                  <w:r w:rsidRPr="00C37B79">
                    <w:rPr>
                      <w:rFonts w:ascii="Tahoma" w:hAnsi="Tahoma" w:cs="Tahoma"/>
                      <w:color w:val="000000"/>
                      <w:sz w:val="24"/>
                      <w:szCs w:val="24"/>
                    </w:rPr>
                    <w:t>Click the links or access the</w:t>
                  </w:r>
                </w:p>
                <w:p w:rsidR="009F2BDE" w:rsidRPr="00C37B79" w:rsidRDefault="009F2BDE" w:rsidP="009F2BDE">
                  <w:pPr>
                    <w:autoSpaceDE w:val="0"/>
                    <w:autoSpaceDN w:val="0"/>
                    <w:adjustRightInd w:val="0"/>
                    <w:spacing w:after="0" w:line="240" w:lineRule="auto"/>
                    <w:jc w:val="center"/>
                    <w:rPr>
                      <w:rFonts w:ascii="Tahoma" w:hAnsi="Tahoma" w:cs="Tahoma"/>
                      <w:color w:val="000000"/>
                      <w:sz w:val="24"/>
                      <w:szCs w:val="24"/>
                    </w:rPr>
                  </w:pPr>
                  <w:r w:rsidRPr="00C37B79">
                    <w:rPr>
                      <w:rFonts w:ascii="Tahoma" w:hAnsi="Tahoma" w:cs="Tahoma"/>
                      <w:color w:val="000000"/>
                      <w:sz w:val="24"/>
                      <w:szCs w:val="24"/>
                    </w:rPr>
                    <w:t>International website</w:t>
                  </w:r>
                </w:p>
                <w:p w:rsidR="009F2BDE" w:rsidRPr="00C37B79" w:rsidRDefault="001209D6" w:rsidP="009F2BDE">
                  <w:pPr>
                    <w:autoSpaceDE w:val="0"/>
                    <w:autoSpaceDN w:val="0"/>
                    <w:adjustRightInd w:val="0"/>
                    <w:spacing w:after="0" w:line="240" w:lineRule="auto"/>
                    <w:jc w:val="center"/>
                    <w:rPr>
                      <w:rFonts w:ascii="Tahoma" w:hAnsi="Tahoma" w:cs="Tahoma"/>
                      <w:i/>
                      <w:iCs/>
                      <w:sz w:val="24"/>
                      <w:szCs w:val="24"/>
                    </w:rPr>
                  </w:pPr>
                  <w:hyperlink r:id="rId16" w:history="1">
                    <w:r w:rsidR="009F2BDE" w:rsidRPr="00C37B79">
                      <w:rPr>
                        <w:rStyle w:val="Hyperlink"/>
                        <w:rFonts w:ascii="Tahoma" w:hAnsi="Tahoma" w:cs="Tahoma"/>
                        <w:i/>
                        <w:iCs/>
                        <w:sz w:val="24"/>
                        <w:szCs w:val="24"/>
                      </w:rPr>
                      <w:t>http://www.DKG.org</w:t>
                    </w:r>
                  </w:hyperlink>
                </w:p>
                <w:p w:rsidR="009F2BDE" w:rsidRPr="00C37B79" w:rsidRDefault="009F2BDE" w:rsidP="009F2BDE">
                  <w:pPr>
                    <w:autoSpaceDE w:val="0"/>
                    <w:autoSpaceDN w:val="0"/>
                    <w:adjustRightInd w:val="0"/>
                    <w:spacing w:after="0" w:line="240" w:lineRule="auto"/>
                    <w:jc w:val="center"/>
                    <w:rPr>
                      <w:rFonts w:ascii="Tahoma" w:hAnsi="Tahoma" w:cs="Tahoma"/>
                      <w:i/>
                      <w:iCs/>
                      <w:sz w:val="24"/>
                      <w:szCs w:val="24"/>
                    </w:rPr>
                  </w:pP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Forms and then</w:t>
                  </w: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Applications</w:t>
                  </w:r>
                </w:p>
                <w:p w:rsidR="009F2BDE" w:rsidRPr="00C06AB7" w:rsidRDefault="009F2BDE" w:rsidP="009F2BDE">
                  <w:pPr>
                    <w:autoSpaceDE w:val="0"/>
                    <w:autoSpaceDN w:val="0"/>
                    <w:adjustRightInd w:val="0"/>
                    <w:spacing w:after="0" w:line="240" w:lineRule="auto"/>
                    <w:jc w:val="center"/>
                    <w:rPr>
                      <w:rFonts w:ascii="Arial Narrow" w:hAnsi="Arial Narrow" w:cs="TimesNewRomanPS-ItalicMT"/>
                      <w:i/>
                      <w:iCs/>
                      <w:color w:val="000000"/>
                      <w:sz w:val="24"/>
                      <w:szCs w:val="24"/>
                    </w:rPr>
                  </w:pP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5A1E72" w:rsidRDefault="005A1E72"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1209D6" w:rsidP="005A1E72">
      <w:pPr>
        <w:pStyle w:val="Default"/>
        <w:rPr>
          <w:rFonts w:ascii="Comic Sans MS" w:hAnsi="Comic Sans MS"/>
          <w:b/>
          <w:sz w:val="48"/>
          <w:szCs w:val="48"/>
        </w:rPr>
      </w:pPr>
      <w:r>
        <w:rPr>
          <w:rFonts w:ascii="Comic Sans MS" w:hAnsi="Comic Sans MS"/>
          <w:b/>
          <w:noProof/>
          <w:sz w:val="48"/>
          <w:szCs w:val="48"/>
        </w:rPr>
        <w:pict>
          <v:shape id="_x0000_s1078" type="#_x0000_t202" style="position:absolute;margin-left:9pt;margin-top:7.35pt;width:525.75pt;height:168.75pt;z-index:251677696" strokecolor="red" strokeweight="1.5pt">
            <v:textbox>
              <w:txbxContent>
                <w:p w:rsidR="00B61EAC" w:rsidRPr="00742C87" w:rsidRDefault="00B61EAC" w:rsidP="00B61EAC">
                  <w:pPr>
                    <w:jc w:val="center"/>
                    <w:rPr>
                      <w:rFonts w:ascii="Tahoma" w:hAnsi="Tahoma" w:cs="Tahoma"/>
                      <w:b/>
                      <w:sz w:val="24"/>
                      <w:szCs w:val="24"/>
                    </w:rPr>
                  </w:pPr>
                  <w:r w:rsidRPr="00742C87">
                    <w:rPr>
                      <w:rFonts w:ascii="Tahoma" w:hAnsi="Tahoma" w:cs="Tahoma"/>
                      <w:b/>
                      <w:sz w:val="24"/>
                      <w:szCs w:val="24"/>
                    </w:rPr>
                    <w:t>Do your holiday shopping and support DKG</w:t>
                  </w:r>
                </w:p>
                <w:p w:rsidR="00B61EAC" w:rsidRDefault="00742C87" w:rsidP="00B61EAC">
                  <w:pPr>
                    <w:rPr>
                      <w:rFonts w:ascii="Tahoma" w:hAnsi="Tahoma" w:cs="Tahoma"/>
                      <w:sz w:val="24"/>
                      <w:szCs w:val="24"/>
                    </w:rPr>
                  </w:pPr>
                  <w:r>
                    <w:rPr>
                      <w:rFonts w:ascii="Tahoma" w:hAnsi="Tahoma" w:cs="Tahoma"/>
                      <w:b/>
                      <w:sz w:val="24"/>
                      <w:szCs w:val="24"/>
                    </w:rPr>
                    <w:t>a</w:t>
                  </w:r>
                  <w:r w:rsidR="00B61EAC">
                    <w:rPr>
                      <w:rFonts w:ascii="Tahoma" w:hAnsi="Tahoma" w:cs="Tahoma"/>
                      <w:b/>
                      <w:sz w:val="24"/>
                      <w:szCs w:val="24"/>
                    </w:rPr>
                    <w:t>mazon</w:t>
                  </w:r>
                  <w:r w:rsidR="00B61EAC" w:rsidRPr="00742C87">
                    <w:rPr>
                      <w:rFonts w:ascii="Tahoma" w:hAnsi="Tahoma" w:cs="Tahoma"/>
                      <w:b/>
                      <w:color w:val="F79646" w:themeColor="accent6"/>
                      <w:sz w:val="24"/>
                      <w:szCs w:val="24"/>
                    </w:rPr>
                    <w:t>smile</w:t>
                  </w:r>
                  <w:r w:rsidR="00B61EAC" w:rsidRPr="00B61EAC">
                    <w:rPr>
                      <w:rFonts w:ascii="Tahoma" w:hAnsi="Tahoma" w:cs="Tahoma"/>
                      <w:b/>
                      <w:color w:val="FF0000"/>
                      <w:sz w:val="24"/>
                      <w:szCs w:val="24"/>
                    </w:rPr>
                    <w:t xml:space="preserve"> </w:t>
                  </w:r>
                  <w:r w:rsidR="00B61EAC">
                    <w:rPr>
                      <w:rFonts w:ascii="Tahoma" w:hAnsi="Tahoma" w:cs="Tahoma"/>
                      <w:sz w:val="24"/>
                      <w:szCs w:val="24"/>
                    </w:rPr>
                    <w:t>lets customers enjoy the same wide selection of products, low prices, and co</w:t>
                  </w:r>
                  <w:r>
                    <w:rPr>
                      <w:rFonts w:ascii="Tahoma" w:hAnsi="Tahoma" w:cs="Tahoma"/>
                      <w:sz w:val="24"/>
                      <w:szCs w:val="24"/>
                    </w:rPr>
                    <w:t xml:space="preserve">nvenient shopping as amazon.com. The difference is that when you shop </w:t>
                  </w:r>
                  <w:r w:rsidRPr="00742C87">
                    <w:rPr>
                      <w:rFonts w:ascii="Tahoma" w:hAnsi="Tahoma" w:cs="Tahoma"/>
                      <w:b/>
                      <w:sz w:val="24"/>
                      <w:szCs w:val="24"/>
                    </w:rPr>
                    <w:t>amazon</w:t>
                  </w:r>
                  <w:r w:rsidRPr="00742C87">
                    <w:rPr>
                      <w:rFonts w:ascii="Tahoma" w:hAnsi="Tahoma" w:cs="Tahoma"/>
                      <w:b/>
                      <w:color w:val="F79646" w:themeColor="accent6"/>
                      <w:sz w:val="24"/>
                      <w:szCs w:val="24"/>
                    </w:rPr>
                    <w:t>smile</w:t>
                  </w:r>
                  <w:r>
                    <w:rPr>
                      <w:rFonts w:ascii="Tahoma" w:hAnsi="Tahoma" w:cs="Tahoma"/>
                      <w:b/>
                      <w:sz w:val="24"/>
                      <w:szCs w:val="24"/>
                    </w:rPr>
                    <w:t xml:space="preserve">, 0.5% </w:t>
                  </w:r>
                  <w:r>
                    <w:rPr>
                      <w:rFonts w:ascii="Tahoma" w:hAnsi="Tahoma" w:cs="Tahoma"/>
                      <w:sz w:val="24"/>
                      <w:szCs w:val="24"/>
                    </w:rPr>
                    <w:t xml:space="preserve">of your purchase price will be donated to the DKG Supporting Corporation. Your purchase supports scholarships, World Fellowship,                                                     Educators Award, and Emergency Fund,                                                                            and several others.  </w:t>
                  </w:r>
                </w:p>
                <w:p w:rsidR="0025205B" w:rsidRPr="006D6745" w:rsidRDefault="0025205B" w:rsidP="00B61EAC">
                  <w:pPr>
                    <w:rPr>
                      <w:rFonts w:ascii="Tahoma" w:hAnsi="Tahoma" w:cs="Tahoma"/>
                      <w:color w:val="FF0000"/>
                      <w:sz w:val="24"/>
                      <w:szCs w:val="24"/>
                    </w:rPr>
                  </w:pPr>
                  <w:r w:rsidRPr="006D6745">
                    <w:rPr>
                      <w:rFonts w:ascii="Tahoma" w:hAnsi="Tahoma" w:cs="Tahoma"/>
                      <w:color w:val="FF0000"/>
                      <w:sz w:val="24"/>
                      <w:szCs w:val="24"/>
                    </w:rPr>
                    <w:t xml:space="preserve">Shop </w:t>
                  </w:r>
                  <w:r w:rsidRPr="006D6745">
                    <w:rPr>
                      <w:rFonts w:ascii="Tahoma" w:hAnsi="Tahoma" w:cs="Tahoma"/>
                      <w:b/>
                      <w:color w:val="FF0000"/>
                      <w:sz w:val="24"/>
                      <w:szCs w:val="24"/>
                    </w:rPr>
                    <w:t>smile.amazon.com</w:t>
                  </w:r>
                  <w:r w:rsidRPr="006D6745">
                    <w:rPr>
                      <w:rFonts w:ascii="Tahoma" w:hAnsi="Tahoma" w:cs="Tahoma"/>
                      <w:color w:val="FF0000"/>
                      <w:sz w:val="24"/>
                      <w:szCs w:val="24"/>
                    </w:rPr>
                    <w:t xml:space="preserve"> today!</w:t>
                  </w:r>
                </w:p>
                <w:p w:rsidR="00742C87" w:rsidRPr="00742C87" w:rsidRDefault="00742C87" w:rsidP="00B61EAC">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txbxContent>
            </v:textbox>
          </v:shape>
        </w:pict>
      </w: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1209D6" w:rsidP="005A1E72">
      <w:pPr>
        <w:pStyle w:val="Default"/>
        <w:rPr>
          <w:rFonts w:ascii="Comic Sans MS" w:hAnsi="Comic Sans MS"/>
          <w:b/>
          <w:sz w:val="48"/>
          <w:szCs w:val="48"/>
        </w:rPr>
      </w:pPr>
      <w:r>
        <w:rPr>
          <w:rFonts w:ascii="Comic Sans MS" w:hAnsi="Comic Sans MS"/>
          <w:b/>
          <w:noProof/>
          <w:sz w:val="48"/>
          <w:szCs w:val="48"/>
        </w:rPr>
        <w:pict>
          <v:shape id="_x0000_s1079" type="#_x0000_t202" style="position:absolute;margin-left:339pt;margin-top:23.9pt;width:148.5pt;height:75pt;z-index:251678720" stroked="f">
            <v:textbox>
              <w:txbxContent>
                <w:p w:rsidR="00742C87" w:rsidRDefault="000F6124">
                  <w:r w:rsidRPr="000F6124">
                    <w:rPr>
                      <w:noProof/>
                    </w:rPr>
                    <w:drawing>
                      <wp:inline distT="0" distB="0" distL="0" distR="0">
                        <wp:extent cx="1851186" cy="1018985"/>
                        <wp:effectExtent l="19050" t="0" r="0" b="0"/>
                        <wp:docPr id="13" name="Picture 2" descr="C:\Users\Gary\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esktop\download (1).jpg"/>
                                <pic:cNvPicPr>
                                  <a:picLocks noChangeAspect="1" noChangeArrowheads="1"/>
                                </pic:cNvPicPr>
                              </pic:nvPicPr>
                              <pic:blipFill>
                                <a:blip r:embed="rId17"/>
                                <a:srcRect/>
                                <a:stretch>
                                  <a:fillRect/>
                                </a:stretch>
                              </pic:blipFill>
                              <pic:spPr bwMode="auto">
                                <a:xfrm>
                                  <a:off x="0" y="0"/>
                                  <a:ext cx="1859506" cy="1023565"/>
                                </a:xfrm>
                                <a:prstGeom prst="rect">
                                  <a:avLst/>
                                </a:prstGeom>
                                <a:noFill/>
                                <a:ln w="9525">
                                  <a:noFill/>
                                  <a:miter lim="800000"/>
                                  <a:headEnd/>
                                  <a:tailEnd/>
                                </a:ln>
                              </pic:spPr>
                            </pic:pic>
                          </a:graphicData>
                        </a:graphic>
                      </wp:inline>
                    </w:drawing>
                  </w:r>
                </w:p>
              </w:txbxContent>
            </v:textbox>
          </v:shape>
        </w:pict>
      </w:r>
    </w:p>
    <w:p w:rsidR="009F2BDE" w:rsidRPr="000F6124" w:rsidRDefault="001209D6" w:rsidP="005A1E72">
      <w:pPr>
        <w:pStyle w:val="Default"/>
        <w:rPr>
          <w:rFonts w:ascii="Comic Sans MS" w:hAnsi="Comic Sans MS"/>
          <w:b/>
          <w:sz w:val="48"/>
          <w:szCs w:val="48"/>
        </w:rPr>
      </w:pPr>
      <w:r>
        <w:rPr>
          <w:rFonts w:ascii="Comic Sans MS" w:hAnsi="Comic Sans MS"/>
          <w:b/>
          <w:noProof/>
          <w:sz w:val="48"/>
          <w:szCs w:val="48"/>
        </w:rPr>
        <w:lastRenderedPageBreak/>
        <w:pict>
          <v:shape id="_x0000_s1054" type="#_x0000_t202" style="position:absolute;margin-left:275.25pt;margin-top:5.45pt;width:241.5pt;height:309.75pt;z-index:251664384" stroked="f">
            <v:textbox style="mso-next-textbox:#_x0000_s1054">
              <w:txbxContent>
                <w:p w:rsidR="0019616C" w:rsidRDefault="0019616C" w:rsidP="005A1E72">
                  <w:pPr>
                    <w:pStyle w:val="Default"/>
                    <w:jc w:val="center"/>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5A1E72" w:rsidRDefault="000F6124" w:rsidP="005A1E72">
                  <w:pPr>
                    <w:pStyle w:val="Default"/>
                    <w:rPr>
                      <w:rFonts w:ascii="Comic Sans MS" w:hAnsi="Comic Sans MS"/>
                      <w:sz w:val="28"/>
                      <w:szCs w:val="28"/>
                    </w:rPr>
                  </w:pPr>
                  <w:r>
                    <w:rPr>
                      <w:rFonts w:ascii="Comic Sans MS" w:hAnsi="Comic Sans MS"/>
                      <w:sz w:val="28"/>
                      <w:szCs w:val="28"/>
                    </w:rPr>
                    <w:t>Martha Shapiro</w:t>
                  </w:r>
                </w:p>
                <w:p w:rsidR="000F6124" w:rsidRDefault="000F6124" w:rsidP="005A1E72">
                  <w:pPr>
                    <w:pStyle w:val="Default"/>
                    <w:rPr>
                      <w:rFonts w:ascii="Comic Sans MS" w:hAnsi="Comic Sans MS"/>
                      <w:sz w:val="28"/>
                      <w:szCs w:val="28"/>
                    </w:rPr>
                  </w:pPr>
                  <w:r>
                    <w:rPr>
                      <w:rFonts w:ascii="Comic Sans MS" w:hAnsi="Comic Sans MS"/>
                      <w:sz w:val="28"/>
                      <w:szCs w:val="28"/>
                    </w:rPr>
                    <w:t>Dec. 1</w:t>
                  </w:r>
                  <w:r w:rsidRPr="000F6124">
                    <w:rPr>
                      <w:rFonts w:ascii="Comic Sans MS" w:hAnsi="Comic Sans MS"/>
                      <w:sz w:val="28"/>
                      <w:szCs w:val="28"/>
                      <w:vertAlign w:val="superscript"/>
                    </w:rPr>
                    <w:t>st</w:t>
                  </w:r>
                </w:p>
                <w:p w:rsidR="000F6124" w:rsidRDefault="001209D6" w:rsidP="005A1E72">
                  <w:pPr>
                    <w:pStyle w:val="Default"/>
                    <w:rPr>
                      <w:rFonts w:ascii="Comic Sans MS" w:hAnsi="Comic Sans MS"/>
                      <w:sz w:val="28"/>
                      <w:szCs w:val="28"/>
                    </w:rPr>
                  </w:pPr>
                  <w:hyperlink r:id="rId18" w:history="1">
                    <w:r w:rsidR="000F6124" w:rsidRPr="00270A83">
                      <w:rPr>
                        <w:rStyle w:val="Hyperlink"/>
                        <w:rFonts w:ascii="Comic Sans MS" w:hAnsi="Comic Sans MS"/>
                        <w:sz w:val="28"/>
                        <w:szCs w:val="28"/>
                      </w:rPr>
                      <w:t>mgam4@hotmail.com</w:t>
                    </w:r>
                  </w:hyperlink>
                </w:p>
                <w:p w:rsidR="000F6124" w:rsidRDefault="000F6124" w:rsidP="005A1E72">
                  <w:pPr>
                    <w:pStyle w:val="Default"/>
                    <w:rPr>
                      <w:rFonts w:ascii="Comic Sans MS" w:hAnsi="Comic Sans MS"/>
                      <w:sz w:val="28"/>
                      <w:szCs w:val="28"/>
                    </w:rPr>
                  </w:pPr>
                </w:p>
                <w:p w:rsidR="000F6124" w:rsidRDefault="000F6124" w:rsidP="005A1E72">
                  <w:pPr>
                    <w:pStyle w:val="Default"/>
                    <w:rPr>
                      <w:rFonts w:ascii="Comic Sans MS" w:hAnsi="Comic Sans MS"/>
                      <w:sz w:val="28"/>
                      <w:szCs w:val="28"/>
                    </w:rPr>
                  </w:pPr>
                  <w:r>
                    <w:rPr>
                      <w:rFonts w:ascii="Comic Sans MS" w:hAnsi="Comic Sans MS"/>
                      <w:sz w:val="28"/>
                      <w:szCs w:val="28"/>
                    </w:rPr>
                    <w:t>Shirley Pait</w:t>
                  </w:r>
                </w:p>
                <w:p w:rsidR="000F6124" w:rsidRDefault="000F6124" w:rsidP="005A1E72">
                  <w:pPr>
                    <w:pStyle w:val="Default"/>
                    <w:rPr>
                      <w:rFonts w:ascii="Comic Sans MS" w:hAnsi="Comic Sans MS"/>
                      <w:sz w:val="28"/>
                      <w:szCs w:val="28"/>
                    </w:rPr>
                  </w:pPr>
                  <w:r>
                    <w:rPr>
                      <w:rFonts w:ascii="Comic Sans MS" w:hAnsi="Comic Sans MS"/>
                      <w:sz w:val="28"/>
                      <w:szCs w:val="28"/>
                    </w:rPr>
                    <w:t>Dec. 9</w:t>
                  </w:r>
                  <w:r w:rsidRPr="000F6124">
                    <w:rPr>
                      <w:rFonts w:ascii="Comic Sans MS" w:hAnsi="Comic Sans MS"/>
                      <w:sz w:val="28"/>
                      <w:szCs w:val="28"/>
                      <w:vertAlign w:val="superscript"/>
                    </w:rPr>
                    <w:t>th</w:t>
                  </w:r>
                </w:p>
                <w:p w:rsidR="000F6124" w:rsidRPr="000F6124" w:rsidRDefault="001209D6" w:rsidP="000F6124">
                  <w:pPr>
                    <w:pStyle w:val="NoSpacing"/>
                    <w:rPr>
                      <w:rFonts w:ascii="Comic Sans MS" w:hAnsi="Comic Sans MS"/>
                      <w:sz w:val="28"/>
                      <w:szCs w:val="28"/>
                    </w:rPr>
                  </w:pPr>
                  <w:hyperlink r:id="rId19" w:history="1">
                    <w:r w:rsidR="000F6124" w:rsidRPr="000F6124">
                      <w:rPr>
                        <w:rStyle w:val="Hyperlink"/>
                        <w:rFonts w:ascii="Comic Sans MS" w:hAnsi="Comic Sans MS"/>
                        <w:sz w:val="28"/>
                        <w:szCs w:val="28"/>
                      </w:rPr>
                      <w:t>sfpait@bellsouth.net</w:t>
                    </w:r>
                  </w:hyperlink>
                </w:p>
                <w:p w:rsidR="000F6124" w:rsidRDefault="000F6124" w:rsidP="005A1E72">
                  <w:pPr>
                    <w:pStyle w:val="Default"/>
                    <w:rPr>
                      <w:rFonts w:ascii="Comic Sans MS" w:hAnsi="Comic Sans MS"/>
                      <w:sz w:val="28"/>
                      <w:szCs w:val="28"/>
                    </w:rPr>
                  </w:pPr>
                </w:p>
                <w:p w:rsidR="000F6124" w:rsidRDefault="000F6124" w:rsidP="005A1E72">
                  <w:pPr>
                    <w:pStyle w:val="Default"/>
                    <w:rPr>
                      <w:rFonts w:ascii="Comic Sans MS" w:hAnsi="Comic Sans MS"/>
                      <w:sz w:val="28"/>
                      <w:szCs w:val="28"/>
                    </w:rPr>
                  </w:pPr>
                  <w:r>
                    <w:rPr>
                      <w:rFonts w:ascii="Comic Sans MS" w:hAnsi="Comic Sans MS"/>
                      <w:sz w:val="28"/>
                      <w:szCs w:val="28"/>
                    </w:rPr>
                    <w:t>Carolina Caddell</w:t>
                  </w:r>
                </w:p>
                <w:p w:rsidR="000F6124" w:rsidRDefault="000F6124" w:rsidP="005A1E72">
                  <w:pPr>
                    <w:pStyle w:val="Default"/>
                    <w:rPr>
                      <w:rFonts w:ascii="Comic Sans MS" w:hAnsi="Comic Sans MS"/>
                      <w:sz w:val="28"/>
                      <w:szCs w:val="28"/>
                    </w:rPr>
                  </w:pPr>
                  <w:r>
                    <w:rPr>
                      <w:rFonts w:ascii="Comic Sans MS" w:hAnsi="Comic Sans MS"/>
                      <w:sz w:val="28"/>
                      <w:szCs w:val="28"/>
                    </w:rPr>
                    <w:t>Dec. 19</w:t>
                  </w:r>
                  <w:r w:rsidRPr="000F6124">
                    <w:rPr>
                      <w:rFonts w:ascii="Comic Sans MS" w:hAnsi="Comic Sans MS"/>
                      <w:sz w:val="28"/>
                      <w:szCs w:val="28"/>
                      <w:vertAlign w:val="superscript"/>
                    </w:rPr>
                    <w:t>th</w:t>
                  </w:r>
                </w:p>
                <w:p w:rsidR="000F6124" w:rsidRPr="000F6124" w:rsidRDefault="001209D6" w:rsidP="000F6124">
                  <w:pPr>
                    <w:pStyle w:val="NoSpacing"/>
                    <w:rPr>
                      <w:rFonts w:ascii="Comic Sans MS" w:hAnsi="Comic Sans MS"/>
                      <w:sz w:val="28"/>
                      <w:szCs w:val="28"/>
                    </w:rPr>
                  </w:pPr>
                  <w:hyperlink r:id="rId20" w:history="1">
                    <w:r w:rsidR="000F6124" w:rsidRPr="000F6124">
                      <w:rPr>
                        <w:rStyle w:val="Hyperlink"/>
                        <w:rFonts w:ascii="Comic Sans MS" w:hAnsi="Comic Sans MS"/>
                        <w:sz w:val="28"/>
                        <w:szCs w:val="28"/>
                      </w:rPr>
                      <w:t>dannycaddell@bellsouth.net</w:t>
                    </w:r>
                  </w:hyperlink>
                </w:p>
                <w:p w:rsidR="000F6124" w:rsidRDefault="000F6124"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txbxContent>
            </v:textbox>
          </v:shape>
        </w:pict>
      </w:r>
    </w:p>
    <w:p w:rsidR="008C7061" w:rsidRPr="005A1E72" w:rsidRDefault="00A72DE2" w:rsidP="005A1E72">
      <w:pPr>
        <w:pStyle w:val="Default"/>
        <w:rPr>
          <w:rFonts w:ascii="Comic Sans MS" w:hAnsi="Comic Sans MS"/>
          <w:b/>
          <w:sz w:val="48"/>
          <w:szCs w:val="48"/>
        </w:rPr>
      </w:pPr>
      <w:r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847975" cy="2679368"/>
            <wp:effectExtent l="19050" t="0" r="9525"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21"/>
                    <a:srcRect/>
                    <a:stretch>
                      <a:fillRect/>
                    </a:stretch>
                  </pic:blipFill>
                  <pic:spPr bwMode="auto">
                    <a:xfrm>
                      <a:off x="0" y="0"/>
                      <a:ext cx="2848147" cy="2679530"/>
                    </a:xfrm>
                    <a:prstGeom prst="rect">
                      <a:avLst/>
                    </a:prstGeom>
                    <a:noFill/>
                    <a:ln w="9525">
                      <a:noFill/>
                      <a:miter lim="800000"/>
                      <a:headEnd/>
                      <a:tailEnd/>
                    </a:ln>
                  </pic:spPr>
                </pic:pic>
              </a:graphicData>
            </a:graphic>
          </wp:inline>
        </w:drawing>
      </w:r>
    </w:p>
    <w:p w:rsidR="002D1C95" w:rsidRDefault="002D1C95" w:rsidP="001624F2">
      <w:pPr>
        <w:pStyle w:val="NoSpacing"/>
        <w:rPr>
          <w:rFonts w:ascii="Comic Sans MS" w:hAnsi="Comic Sans MS"/>
          <w:noProof/>
          <w:sz w:val="28"/>
          <w:szCs w:val="28"/>
        </w:rPr>
      </w:pPr>
    </w:p>
    <w:p w:rsidR="0025205B" w:rsidRDefault="0025205B" w:rsidP="001624F2">
      <w:pPr>
        <w:pStyle w:val="NoSpacing"/>
        <w:rPr>
          <w:rFonts w:ascii="Comic Sans MS" w:hAnsi="Comic Sans MS"/>
          <w:b/>
          <w:noProof/>
          <w:color w:val="FF0000"/>
          <w:sz w:val="48"/>
          <w:szCs w:val="48"/>
        </w:rPr>
      </w:pPr>
    </w:p>
    <w:p w:rsidR="00397747" w:rsidRPr="0025205B" w:rsidRDefault="00397747" w:rsidP="001624F2">
      <w:pPr>
        <w:pStyle w:val="NoSpacing"/>
        <w:rPr>
          <w:rFonts w:ascii="Comic Sans MS" w:hAnsi="Comic Sans MS"/>
          <w:b/>
          <w:noProof/>
          <w:color w:val="FF0000"/>
          <w:sz w:val="48"/>
          <w:szCs w:val="48"/>
        </w:rPr>
      </w:pPr>
      <w:r w:rsidRPr="0025205B">
        <w:rPr>
          <w:rFonts w:ascii="Comic Sans MS" w:hAnsi="Comic Sans MS"/>
          <w:b/>
          <w:noProof/>
          <w:color w:val="FF0000"/>
          <w:sz w:val="48"/>
          <w:szCs w:val="48"/>
        </w:rPr>
        <w:t>And for those that are still in the classroom…</w:t>
      </w:r>
    </w:p>
    <w:p w:rsidR="00397747" w:rsidRPr="0025205B" w:rsidRDefault="00397747" w:rsidP="001624F2">
      <w:pPr>
        <w:pStyle w:val="NoSpacing"/>
        <w:rPr>
          <w:rFonts w:ascii="Comic Sans MS" w:hAnsi="Comic Sans MS"/>
          <w:b/>
          <w:noProof/>
          <w:color w:val="FF0000"/>
          <w:sz w:val="48"/>
          <w:szCs w:val="48"/>
        </w:rPr>
      </w:pPr>
      <w:r w:rsidRPr="0025205B">
        <w:rPr>
          <w:rFonts w:ascii="Comic Sans MS" w:hAnsi="Comic Sans MS"/>
          <w:b/>
          <w:noProof/>
          <w:color w:val="FF0000"/>
          <w:sz w:val="48"/>
          <w:szCs w:val="48"/>
        </w:rPr>
        <w:t>HANG ON…December 22</w:t>
      </w:r>
      <w:r w:rsidRPr="0025205B">
        <w:rPr>
          <w:rFonts w:ascii="Comic Sans MS" w:hAnsi="Comic Sans MS"/>
          <w:b/>
          <w:noProof/>
          <w:color w:val="FF0000"/>
          <w:sz w:val="48"/>
          <w:szCs w:val="48"/>
          <w:vertAlign w:val="superscript"/>
        </w:rPr>
        <w:t>nd</w:t>
      </w:r>
      <w:r w:rsidRPr="0025205B">
        <w:rPr>
          <w:rFonts w:ascii="Comic Sans MS" w:hAnsi="Comic Sans MS"/>
          <w:b/>
          <w:noProof/>
          <w:color w:val="FF0000"/>
          <w:sz w:val="48"/>
          <w:szCs w:val="48"/>
        </w:rPr>
        <w:t xml:space="preserve"> is coming!</w:t>
      </w:r>
    </w:p>
    <w:p w:rsidR="00BE4E54" w:rsidRPr="0025205B" w:rsidRDefault="00BE4E54" w:rsidP="001624F2">
      <w:pPr>
        <w:pStyle w:val="NoSpacing"/>
        <w:rPr>
          <w:rFonts w:ascii="Comic Sans MS" w:hAnsi="Comic Sans MS"/>
          <w:noProof/>
          <w:sz w:val="48"/>
          <w:szCs w:val="48"/>
        </w:rPr>
      </w:pPr>
    </w:p>
    <w:p w:rsidR="007F23E7" w:rsidRDefault="001209D6" w:rsidP="001624F2">
      <w:pPr>
        <w:pStyle w:val="NoSpacing"/>
        <w:rPr>
          <w:rFonts w:ascii="Comic Sans MS" w:hAnsi="Comic Sans MS"/>
          <w:noProof/>
          <w:sz w:val="28"/>
          <w:szCs w:val="28"/>
        </w:rPr>
      </w:pPr>
      <w:r>
        <w:rPr>
          <w:rFonts w:ascii="Comic Sans MS" w:hAnsi="Comic Sans MS"/>
          <w:noProof/>
          <w:sz w:val="28"/>
          <w:szCs w:val="28"/>
        </w:rPr>
        <w:pict>
          <v:shape id="_x0000_s1080" type="#_x0000_t202" style="position:absolute;margin-left:.75pt;margin-top:11pt;width:540pt;height:298.05pt;z-index:251679744" stroked="f">
            <v:textbox>
              <w:txbxContent>
                <w:p w:rsidR="000F6124" w:rsidRDefault="000F6124"/>
              </w:txbxContent>
            </v:textbox>
          </v:shape>
        </w:pict>
      </w:r>
    </w:p>
    <w:p w:rsidR="00397747" w:rsidRDefault="007F23E7" w:rsidP="00397747">
      <w:pPr>
        <w:pStyle w:val="NoSpacing"/>
        <w:ind w:left="720"/>
        <w:rPr>
          <w:rFonts w:ascii="Comic Sans MS" w:hAnsi="Comic Sans MS"/>
          <w:noProof/>
          <w:sz w:val="28"/>
          <w:szCs w:val="28"/>
        </w:rPr>
      </w:pPr>
      <w:r>
        <w:rPr>
          <w:rFonts w:ascii="Comic Sans MS" w:hAnsi="Comic Sans MS"/>
          <w:noProof/>
          <w:sz w:val="28"/>
          <w:szCs w:val="28"/>
        </w:rPr>
        <w:t xml:space="preserve"> </w:t>
      </w:r>
      <w:r w:rsidR="0025205B">
        <w:rPr>
          <w:rFonts w:ascii="Comic Sans MS" w:hAnsi="Comic Sans MS"/>
          <w:noProof/>
          <w:sz w:val="28"/>
          <w:szCs w:val="28"/>
        </w:rPr>
        <w:t xml:space="preserve">                   </w:t>
      </w:r>
      <w:r w:rsidR="001624F2">
        <w:rPr>
          <w:rFonts w:ascii="Comic Sans MS" w:hAnsi="Comic Sans MS"/>
          <w:noProof/>
          <w:sz w:val="28"/>
          <w:szCs w:val="28"/>
        </w:rPr>
        <w:t xml:space="preserve">                    </w:t>
      </w:r>
    </w:p>
    <w:p w:rsidR="00397747" w:rsidRDefault="001624F2" w:rsidP="007F23E7">
      <w:pPr>
        <w:pStyle w:val="NoSpacing"/>
        <w:ind w:left="720"/>
        <w:rPr>
          <w:rFonts w:ascii="Comic Sans MS" w:hAnsi="Comic Sans MS"/>
          <w:noProof/>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p>
    <w:p w:rsidR="00397747" w:rsidRDefault="007F23E7" w:rsidP="007F23E7">
      <w:pPr>
        <w:pStyle w:val="NoSpacing"/>
        <w:ind w:left="720"/>
        <w:rPr>
          <w:rFonts w:ascii="Comic Sans MS" w:hAnsi="Comic Sans MS"/>
          <w:noProof/>
          <w:sz w:val="28"/>
          <w:szCs w:val="28"/>
        </w:rPr>
      </w:pPr>
      <w:r>
        <w:rPr>
          <w:noProof/>
        </w:rPr>
        <w:t xml:space="preserve">  </w:t>
      </w:r>
    </w:p>
    <w:p w:rsidR="00EA194C" w:rsidRPr="007F23E7" w:rsidRDefault="001624F2" w:rsidP="007F23E7">
      <w:pPr>
        <w:pStyle w:val="NoSpacing"/>
        <w:ind w:left="720"/>
        <w:rPr>
          <w:rFonts w:ascii="Comic Sans MS" w:hAnsi="Comic Sans MS"/>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r>
        <w:rPr>
          <w:rFonts w:ascii="Comic Sans MS" w:hAnsi="Comic Sans MS"/>
          <w:noProof/>
          <w:sz w:val="28"/>
          <w:szCs w:val="28"/>
        </w:rPr>
        <w:t xml:space="preserve"> </w:t>
      </w:r>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5E" w:rsidRDefault="0062415E" w:rsidP="00995940">
      <w:pPr>
        <w:spacing w:after="0" w:line="240" w:lineRule="auto"/>
      </w:pPr>
      <w:r>
        <w:separator/>
      </w:r>
    </w:p>
  </w:endnote>
  <w:endnote w:type="continuationSeparator" w:id="1">
    <w:p w:rsidR="0062415E" w:rsidRDefault="0062415E"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altName w:val="Lucida Handwriting"/>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yriadPro-BlackCon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5E" w:rsidRDefault="0062415E" w:rsidP="00995940">
      <w:pPr>
        <w:spacing w:after="0" w:line="240" w:lineRule="auto"/>
      </w:pPr>
      <w:r>
        <w:separator/>
      </w:r>
    </w:p>
  </w:footnote>
  <w:footnote w:type="continuationSeparator" w:id="1">
    <w:p w:rsidR="0062415E" w:rsidRDefault="0062415E"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989"/>
    <w:rsid w:val="00056121"/>
    <w:rsid w:val="0006101B"/>
    <w:rsid w:val="00077D8D"/>
    <w:rsid w:val="00086851"/>
    <w:rsid w:val="0009294B"/>
    <w:rsid w:val="00094C73"/>
    <w:rsid w:val="00097F8D"/>
    <w:rsid w:val="000A2FDF"/>
    <w:rsid w:val="000E4984"/>
    <w:rsid w:val="000E54B0"/>
    <w:rsid w:val="000F43E7"/>
    <w:rsid w:val="000F6124"/>
    <w:rsid w:val="00103D04"/>
    <w:rsid w:val="001159F5"/>
    <w:rsid w:val="001209D6"/>
    <w:rsid w:val="00131605"/>
    <w:rsid w:val="00137800"/>
    <w:rsid w:val="001434DE"/>
    <w:rsid w:val="00147BB5"/>
    <w:rsid w:val="001563A7"/>
    <w:rsid w:val="001624F2"/>
    <w:rsid w:val="00163CBC"/>
    <w:rsid w:val="0019616C"/>
    <w:rsid w:val="001A18EE"/>
    <w:rsid w:val="001C61AE"/>
    <w:rsid w:val="001D1A33"/>
    <w:rsid w:val="001D574A"/>
    <w:rsid w:val="00202BD2"/>
    <w:rsid w:val="0020477D"/>
    <w:rsid w:val="0023219F"/>
    <w:rsid w:val="00235972"/>
    <w:rsid w:val="002439D6"/>
    <w:rsid w:val="0025205B"/>
    <w:rsid w:val="00262AFF"/>
    <w:rsid w:val="00273EDC"/>
    <w:rsid w:val="00294142"/>
    <w:rsid w:val="002C0CC9"/>
    <w:rsid w:val="002D195A"/>
    <w:rsid w:val="002D1C95"/>
    <w:rsid w:val="002E0D80"/>
    <w:rsid w:val="002E2572"/>
    <w:rsid w:val="002E6BDD"/>
    <w:rsid w:val="002F5B53"/>
    <w:rsid w:val="00312B84"/>
    <w:rsid w:val="00312CCC"/>
    <w:rsid w:val="00316414"/>
    <w:rsid w:val="00324416"/>
    <w:rsid w:val="00345B59"/>
    <w:rsid w:val="00354F84"/>
    <w:rsid w:val="00393686"/>
    <w:rsid w:val="00397747"/>
    <w:rsid w:val="003B04F6"/>
    <w:rsid w:val="003B38C2"/>
    <w:rsid w:val="003C25B4"/>
    <w:rsid w:val="003C3A26"/>
    <w:rsid w:val="003F6B21"/>
    <w:rsid w:val="00402D2C"/>
    <w:rsid w:val="004235A8"/>
    <w:rsid w:val="00437C9A"/>
    <w:rsid w:val="004643FD"/>
    <w:rsid w:val="00481A07"/>
    <w:rsid w:val="004C047E"/>
    <w:rsid w:val="004C0B03"/>
    <w:rsid w:val="004C5F1E"/>
    <w:rsid w:val="004D2989"/>
    <w:rsid w:val="005013C0"/>
    <w:rsid w:val="00543705"/>
    <w:rsid w:val="0056631F"/>
    <w:rsid w:val="00575C00"/>
    <w:rsid w:val="0058370B"/>
    <w:rsid w:val="00591F41"/>
    <w:rsid w:val="00592061"/>
    <w:rsid w:val="005A1E72"/>
    <w:rsid w:val="005B0C2E"/>
    <w:rsid w:val="005C0B0D"/>
    <w:rsid w:val="005C5DD2"/>
    <w:rsid w:val="00606497"/>
    <w:rsid w:val="00612981"/>
    <w:rsid w:val="00615606"/>
    <w:rsid w:val="0062415E"/>
    <w:rsid w:val="00650B36"/>
    <w:rsid w:val="00653C31"/>
    <w:rsid w:val="006B13D8"/>
    <w:rsid w:val="006B1805"/>
    <w:rsid w:val="006D6745"/>
    <w:rsid w:val="006E15BE"/>
    <w:rsid w:val="006F6FC3"/>
    <w:rsid w:val="0073685E"/>
    <w:rsid w:val="00742C87"/>
    <w:rsid w:val="007A1736"/>
    <w:rsid w:val="007B1ED3"/>
    <w:rsid w:val="007C11E6"/>
    <w:rsid w:val="007C74F4"/>
    <w:rsid w:val="007F079F"/>
    <w:rsid w:val="007F16B6"/>
    <w:rsid w:val="007F23E7"/>
    <w:rsid w:val="008106C0"/>
    <w:rsid w:val="008466F4"/>
    <w:rsid w:val="00865583"/>
    <w:rsid w:val="00885036"/>
    <w:rsid w:val="008C51E2"/>
    <w:rsid w:val="008C7061"/>
    <w:rsid w:val="008D596F"/>
    <w:rsid w:val="008E5830"/>
    <w:rsid w:val="00925819"/>
    <w:rsid w:val="00932EE5"/>
    <w:rsid w:val="00960E0F"/>
    <w:rsid w:val="00981599"/>
    <w:rsid w:val="009842A1"/>
    <w:rsid w:val="00995940"/>
    <w:rsid w:val="009960FC"/>
    <w:rsid w:val="009A6583"/>
    <w:rsid w:val="009B1715"/>
    <w:rsid w:val="009B47A5"/>
    <w:rsid w:val="009C003D"/>
    <w:rsid w:val="009C37BD"/>
    <w:rsid w:val="009C50F5"/>
    <w:rsid w:val="009D5AF5"/>
    <w:rsid w:val="009F2BDE"/>
    <w:rsid w:val="00A14B92"/>
    <w:rsid w:val="00A17BB7"/>
    <w:rsid w:val="00A25453"/>
    <w:rsid w:val="00A64938"/>
    <w:rsid w:val="00A72DE2"/>
    <w:rsid w:val="00AA2D4C"/>
    <w:rsid w:val="00AB6E48"/>
    <w:rsid w:val="00AB7EE2"/>
    <w:rsid w:val="00AC09C5"/>
    <w:rsid w:val="00AF6E6B"/>
    <w:rsid w:val="00B02A5A"/>
    <w:rsid w:val="00B04829"/>
    <w:rsid w:val="00B11161"/>
    <w:rsid w:val="00B248C0"/>
    <w:rsid w:val="00B36AE1"/>
    <w:rsid w:val="00B45469"/>
    <w:rsid w:val="00B46597"/>
    <w:rsid w:val="00B47F4A"/>
    <w:rsid w:val="00B51D83"/>
    <w:rsid w:val="00B61EAC"/>
    <w:rsid w:val="00B6745A"/>
    <w:rsid w:val="00B868C9"/>
    <w:rsid w:val="00B9047B"/>
    <w:rsid w:val="00BA2C20"/>
    <w:rsid w:val="00BA4E64"/>
    <w:rsid w:val="00BB0359"/>
    <w:rsid w:val="00BC5BC4"/>
    <w:rsid w:val="00BE0227"/>
    <w:rsid w:val="00BE4E54"/>
    <w:rsid w:val="00BE6AB9"/>
    <w:rsid w:val="00BE6FDE"/>
    <w:rsid w:val="00C054B9"/>
    <w:rsid w:val="00C06AB7"/>
    <w:rsid w:val="00C121F6"/>
    <w:rsid w:val="00C154D2"/>
    <w:rsid w:val="00C37B79"/>
    <w:rsid w:val="00C617B8"/>
    <w:rsid w:val="00C7408B"/>
    <w:rsid w:val="00C929CA"/>
    <w:rsid w:val="00C969E0"/>
    <w:rsid w:val="00CA3014"/>
    <w:rsid w:val="00CA5A28"/>
    <w:rsid w:val="00CF1F09"/>
    <w:rsid w:val="00CF1FCD"/>
    <w:rsid w:val="00CF7966"/>
    <w:rsid w:val="00D0466C"/>
    <w:rsid w:val="00D23E85"/>
    <w:rsid w:val="00D47ABA"/>
    <w:rsid w:val="00D7759B"/>
    <w:rsid w:val="00D9424E"/>
    <w:rsid w:val="00DA6155"/>
    <w:rsid w:val="00DB7A5A"/>
    <w:rsid w:val="00DC177C"/>
    <w:rsid w:val="00DE771C"/>
    <w:rsid w:val="00E22E82"/>
    <w:rsid w:val="00E52722"/>
    <w:rsid w:val="00E86A99"/>
    <w:rsid w:val="00E97E15"/>
    <w:rsid w:val="00EA194C"/>
    <w:rsid w:val="00EA4571"/>
    <w:rsid w:val="00EB5FE5"/>
    <w:rsid w:val="00EC1783"/>
    <w:rsid w:val="00EF0CEB"/>
    <w:rsid w:val="00EF7EBA"/>
    <w:rsid w:val="00F3644D"/>
    <w:rsid w:val="00F655DB"/>
    <w:rsid w:val="00F734F6"/>
    <w:rsid w:val="00F771EA"/>
    <w:rsid w:val="00F930EC"/>
    <w:rsid w:val="00FE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kg.org" TargetMode="External"/><Relationship Id="rId18" Type="http://schemas.openxmlformats.org/officeDocument/2006/relationships/hyperlink" Target="mailto:mgam4@hotmail.co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DKG.org" TargetMode="External"/><Relationship Id="rId20" Type="http://schemas.openxmlformats.org/officeDocument/2006/relationships/hyperlink" Target="mailto:dannycaddell@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g.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fpait@bellsouth.net" TargetMode="External"/><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hyperlink" Target="http://www.ncdk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8</cp:revision>
  <dcterms:created xsi:type="dcterms:W3CDTF">2016-12-10T13:41:00Z</dcterms:created>
  <dcterms:modified xsi:type="dcterms:W3CDTF">2017-05-27T16:01:00Z</dcterms:modified>
</cp:coreProperties>
</file>